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61C" w:rsidRDefault="00C8561C" w:rsidP="0000419B">
      <w:pPr>
        <w:pStyle w:val="Bezodstpw"/>
        <w:rPr>
          <w:sz w:val="20"/>
          <w:szCs w:val="20"/>
        </w:rPr>
      </w:pPr>
    </w:p>
    <w:p w:rsidR="00565322" w:rsidRDefault="00565322" w:rsidP="00565322">
      <w:pPr>
        <w:pStyle w:val="Bezodstpw"/>
        <w:jc w:val="right"/>
        <w:rPr>
          <w:sz w:val="20"/>
          <w:szCs w:val="20"/>
        </w:rPr>
      </w:pPr>
      <w:r>
        <w:rPr>
          <w:sz w:val="20"/>
          <w:szCs w:val="20"/>
        </w:rPr>
        <w:t>Wrocław, 13.01.2023</w:t>
      </w:r>
    </w:p>
    <w:p w:rsidR="00565322" w:rsidRDefault="00565322" w:rsidP="00565322">
      <w:pPr>
        <w:pStyle w:val="Bezodstpw"/>
        <w:jc w:val="right"/>
        <w:rPr>
          <w:b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L</w:t>
      </w:r>
      <w:r w:rsidR="00C8561C" w:rsidRPr="0000419B">
        <w:rPr>
          <w:sz w:val="20"/>
          <w:szCs w:val="20"/>
        </w:rPr>
        <w:t xml:space="preserve">.dz. M/W- </w:t>
      </w:r>
      <w:r>
        <w:rPr>
          <w:sz w:val="20"/>
          <w:szCs w:val="20"/>
        </w:rPr>
        <w:t>009</w:t>
      </w:r>
      <w:r w:rsidR="00C8561C" w:rsidRPr="0000419B">
        <w:rPr>
          <w:sz w:val="20"/>
          <w:szCs w:val="20"/>
        </w:rPr>
        <w:t>/202</w:t>
      </w:r>
      <w:r w:rsidR="00F47ACD" w:rsidRPr="0000419B">
        <w:rPr>
          <w:sz w:val="20"/>
          <w:szCs w:val="20"/>
        </w:rPr>
        <w:t>3</w:t>
      </w:r>
      <w:r w:rsidR="00C8561C" w:rsidRPr="0000419B">
        <w:rPr>
          <w:b/>
          <w:sz w:val="20"/>
          <w:szCs w:val="20"/>
        </w:rPr>
        <w:t xml:space="preserve">  </w:t>
      </w:r>
    </w:p>
    <w:p w:rsidR="00C8561C" w:rsidRPr="0000419B" w:rsidRDefault="00C8561C" w:rsidP="00565322">
      <w:pPr>
        <w:pStyle w:val="Bezodstpw"/>
        <w:jc w:val="center"/>
        <w:rPr>
          <w:b/>
          <w:sz w:val="20"/>
          <w:szCs w:val="20"/>
        </w:rPr>
      </w:pPr>
      <w:r w:rsidRPr="0000419B">
        <w:rPr>
          <w:b/>
          <w:sz w:val="20"/>
          <w:szCs w:val="20"/>
        </w:rPr>
        <w:t>BWA Wrocław Galerie Sztuki Współczesnej</w:t>
      </w:r>
    </w:p>
    <w:p w:rsidR="00C8561C" w:rsidRPr="0000419B" w:rsidRDefault="00C8561C" w:rsidP="0000419B">
      <w:pPr>
        <w:pStyle w:val="Bezodstpw"/>
        <w:jc w:val="center"/>
        <w:rPr>
          <w:b/>
          <w:sz w:val="20"/>
          <w:szCs w:val="20"/>
        </w:rPr>
      </w:pPr>
      <w:r w:rsidRPr="0000419B">
        <w:rPr>
          <w:b/>
          <w:sz w:val="20"/>
          <w:szCs w:val="20"/>
        </w:rPr>
        <w:t>ilość wystaw* i frekwencja</w:t>
      </w:r>
    </w:p>
    <w:p w:rsidR="00C8561C" w:rsidRPr="0000419B" w:rsidRDefault="00C8561C" w:rsidP="0000419B">
      <w:pPr>
        <w:pStyle w:val="Bezodstpw"/>
        <w:jc w:val="center"/>
        <w:rPr>
          <w:b/>
          <w:sz w:val="20"/>
          <w:szCs w:val="20"/>
        </w:rPr>
      </w:pPr>
      <w:r w:rsidRPr="0000419B">
        <w:rPr>
          <w:b/>
          <w:sz w:val="20"/>
          <w:szCs w:val="20"/>
        </w:rPr>
        <w:t>II półrocze 2022</w:t>
      </w:r>
    </w:p>
    <w:p w:rsidR="00C8561C" w:rsidRPr="0000419B" w:rsidRDefault="00C8561C" w:rsidP="0000419B">
      <w:pPr>
        <w:pStyle w:val="Bezodstpw"/>
        <w:jc w:val="center"/>
        <w:rPr>
          <w:b/>
          <w:sz w:val="20"/>
          <w:szCs w:val="20"/>
        </w:rPr>
      </w:pPr>
      <w:r w:rsidRPr="0000419B">
        <w:rPr>
          <w:b/>
          <w:sz w:val="20"/>
          <w:szCs w:val="20"/>
        </w:rPr>
        <w:t>LIPIEC-GRUDZIEŃ</w:t>
      </w:r>
    </w:p>
    <w:p w:rsidR="00C8561C" w:rsidRPr="0000419B" w:rsidRDefault="00C8561C" w:rsidP="0000419B">
      <w:pPr>
        <w:pStyle w:val="Bezodstpw"/>
        <w:jc w:val="center"/>
        <w:rPr>
          <w:b/>
          <w:sz w:val="20"/>
          <w:szCs w:val="20"/>
        </w:rPr>
      </w:pPr>
    </w:p>
    <w:p w:rsidR="00C8561C" w:rsidRPr="0000419B" w:rsidRDefault="00C8561C" w:rsidP="0000419B">
      <w:pPr>
        <w:pStyle w:val="Bezodstpw"/>
        <w:rPr>
          <w:sz w:val="2"/>
          <w:szCs w:val="2"/>
        </w:rPr>
      </w:pPr>
    </w:p>
    <w:p w:rsidR="00C8561C" w:rsidRPr="0000419B" w:rsidRDefault="00C8561C" w:rsidP="0000419B">
      <w:pPr>
        <w:pStyle w:val="Bezodstpw"/>
        <w:rPr>
          <w:sz w:val="2"/>
          <w:szCs w:val="2"/>
        </w:rPr>
      </w:pPr>
    </w:p>
    <w:p w:rsidR="00C8561C" w:rsidRPr="0000419B" w:rsidRDefault="00C8561C" w:rsidP="0000419B">
      <w:pPr>
        <w:pStyle w:val="Bezodstpw"/>
        <w:rPr>
          <w:b/>
          <w:sz w:val="20"/>
          <w:szCs w:val="20"/>
          <w:u w:val="single"/>
        </w:rPr>
      </w:pPr>
      <w:r w:rsidRPr="0000419B">
        <w:rPr>
          <w:b/>
          <w:sz w:val="20"/>
          <w:szCs w:val="20"/>
          <w:u w:val="single"/>
        </w:rPr>
        <w:t xml:space="preserve">Ilość nowych wystaw w II półroczu: </w:t>
      </w:r>
      <w:r w:rsidR="00F47ACD" w:rsidRPr="0000419B">
        <w:rPr>
          <w:b/>
          <w:sz w:val="20"/>
          <w:szCs w:val="20"/>
          <w:u w:val="single"/>
        </w:rPr>
        <w:t>1</w:t>
      </w:r>
      <w:r w:rsidR="005D13AE">
        <w:rPr>
          <w:b/>
          <w:sz w:val="20"/>
          <w:szCs w:val="20"/>
          <w:u w:val="single"/>
        </w:rPr>
        <w:t>2</w:t>
      </w:r>
    </w:p>
    <w:p w:rsidR="00C8561C" w:rsidRPr="0000419B" w:rsidRDefault="00C8561C" w:rsidP="0000419B">
      <w:pPr>
        <w:pStyle w:val="Bezodstpw"/>
        <w:rPr>
          <w:b/>
          <w:sz w:val="20"/>
          <w:szCs w:val="20"/>
          <w:u w:val="single"/>
        </w:rPr>
      </w:pPr>
      <w:r w:rsidRPr="0000419B">
        <w:rPr>
          <w:sz w:val="20"/>
          <w:szCs w:val="20"/>
        </w:rPr>
        <w:t>Ilość wystaw wszystkich w II półroczu (włączając wystawy przechodzące na 2023 rok): 1</w:t>
      </w:r>
      <w:r w:rsidR="005D13AE">
        <w:rPr>
          <w:sz w:val="20"/>
          <w:szCs w:val="20"/>
        </w:rPr>
        <w:t>6</w:t>
      </w:r>
    </w:p>
    <w:p w:rsidR="00C8561C" w:rsidRPr="0000419B" w:rsidRDefault="00C8561C" w:rsidP="0000419B">
      <w:pPr>
        <w:pStyle w:val="Bezodstpw"/>
        <w:rPr>
          <w:b/>
          <w:sz w:val="20"/>
          <w:szCs w:val="20"/>
          <w:u w:val="single"/>
        </w:rPr>
      </w:pPr>
      <w:r w:rsidRPr="0000419B">
        <w:rPr>
          <w:b/>
          <w:sz w:val="20"/>
          <w:szCs w:val="20"/>
          <w:u w:val="single"/>
        </w:rPr>
        <w:t xml:space="preserve">Frekwencja wystaw w II półroczu – zwiedzający w galeriach: </w:t>
      </w:r>
      <w:r w:rsidR="00F47ACD" w:rsidRPr="0000419B">
        <w:rPr>
          <w:b/>
          <w:sz w:val="20"/>
          <w:szCs w:val="20"/>
          <w:u w:val="single"/>
        </w:rPr>
        <w:t>16 624</w:t>
      </w:r>
      <w:r w:rsidRPr="0000419B">
        <w:rPr>
          <w:b/>
          <w:sz w:val="20"/>
          <w:szCs w:val="20"/>
          <w:u w:val="single"/>
        </w:rPr>
        <w:t xml:space="preserve">, online: </w:t>
      </w:r>
      <w:r w:rsidR="00F47ACD" w:rsidRPr="0000419B">
        <w:rPr>
          <w:b/>
          <w:sz w:val="20"/>
          <w:szCs w:val="20"/>
          <w:u w:val="single"/>
        </w:rPr>
        <w:t>0</w:t>
      </w:r>
      <w:r w:rsidRPr="0000419B">
        <w:rPr>
          <w:b/>
          <w:sz w:val="20"/>
          <w:szCs w:val="20"/>
          <w:u w:val="single"/>
        </w:rPr>
        <w:t xml:space="preserve">, plenerowo: </w:t>
      </w:r>
      <w:r w:rsidR="00F47ACD" w:rsidRPr="0000419B">
        <w:rPr>
          <w:b/>
          <w:sz w:val="20"/>
          <w:szCs w:val="20"/>
          <w:u w:val="single"/>
        </w:rPr>
        <w:t>2</w:t>
      </w:r>
      <w:r w:rsidR="005D13AE">
        <w:rPr>
          <w:b/>
          <w:sz w:val="20"/>
          <w:szCs w:val="20"/>
          <w:u w:val="single"/>
        </w:rPr>
        <w:t>7</w:t>
      </w:r>
      <w:r w:rsidR="00F47ACD" w:rsidRPr="0000419B">
        <w:rPr>
          <w:b/>
          <w:sz w:val="20"/>
          <w:szCs w:val="20"/>
          <w:u w:val="single"/>
        </w:rPr>
        <w:t>50</w:t>
      </w:r>
    </w:p>
    <w:p w:rsidR="00C8561C" w:rsidRPr="0000419B" w:rsidRDefault="00C8561C" w:rsidP="0000419B">
      <w:pPr>
        <w:pStyle w:val="Bezodstpw"/>
        <w:rPr>
          <w:color w:val="FF0000"/>
          <w:sz w:val="12"/>
          <w:szCs w:val="12"/>
        </w:rPr>
      </w:pPr>
    </w:p>
    <w:p w:rsidR="00C8561C" w:rsidRPr="0000419B" w:rsidRDefault="00C8561C" w:rsidP="0000419B">
      <w:pPr>
        <w:pStyle w:val="Bezodstpw"/>
        <w:rPr>
          <w:color w:val="FF0000"/>
          <w:sz w:val="2"/>
          <w:szCs w:val="2"/>
        </w:rPr>
      </w:pPr>
    </w:p>
    <w:p w:rsidR="00C8561C" w:rsidRPr="0000419B" w:rsidRDefault="00C8561C" w:rsidP="0000419B">
      <w:pPr>
        <w:pStyle w:val="Bezodstpw"/>
        <w:rPr>
          <w:color w:val="FF0000"/>
          <w:sz w:val="2"/>
          <w:szCs w:val="2"/>
        </w:rPr>
      </w:pPr>
    </w:p>
    <w:p w:rsidR="00C8561C" w:rsidRPr="0000419B" w:rsidRDefault="00C8561C" w:rsidP="0000419B">
      <w:pPr>
        <w:pStyle w:val="Bezodstpw"/>
        <w:rPr>
          <w:color w:val="FF0000"/>
          <w:sz w:val="2"/>
          <w:szCs w:val="2"/>
        </w:rPr>
      </w:pPr>
    </w:p>
    <w:p w:rsidR="00C8561C" w:rsidRPr="0000419B" w:rsidRDefault="00C8561C" w:rsidP="0000419B">
      <w:pPr>
        <w:pStyle w:val="Bezodstpw"/>
        <w:rPr>
          <w:color w:val="FF0000"/>
          <w:sz w:val="2"/>
          <w:szCs w:val="2"/>
        </w:rPr>
      </w:pPr>
    </w:p>
    <w:p w:rsidR="00C8561C" w:rsidRPr="00565322" w:rsidRDefault="00C8561C" w:rsidP="0000419B">
      <w:pPr>
        <w:pStyle w:val="Bezodstpw"/>
        <w:rPr>
          <w:rFonts w:cstheme="minorHAnsi"/>
          <w:b/>
          <w:spacing w:val="12"/>
          <w:sz w:val="20"/>
          <w:szCs w:val="20"/>
        </w:rPr>
      </w:pPr>
      <w:r w:rsidRPr="00565322">
        <w:rPr>
          <w:rFonts w:cstheme="minorHAnsi"/>
          <w:b/>
          <w:sz w:val="20"/>
          <w:szCs w:val="20"/>
        </w:rPr>
        <w:t xml:space="preserve">galeria BWA Wrocław Główny,  ul. </w:t>
      </w:r>
      <w:r w:rsidRPr="00565322">
        <w:rPr>
          <w:rFonts w:cstheme="minorHAnsi"/>
          <w:b/>
          <w:spacing w:val="12"/>
          <w:sz w:val="20"/>
          <w:szCs w:val="20"/>
        </w:rPr>
        <w:t>Piłsudskiego 105 /antresola Dworca PKP/</w:t>
      </w: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368"/>
        <w:gridCol w:w="4135"/>
        <w:gridCol w:w="1842"/>
        <w:gridCol w:w="1134"/>
        <w:gridCol w:w="1134"/>
        <w:gridCol w:w="1134"/>
      </w:tblGrid>
      <w:tr w:rsidR="00C8561C" w:rsidRPr="0000419B" w:rsidTr="00F616FE">
        <w:tc>
          <w:tcPr>
            <w:tcW w:w="368" w:type="dxa"/>
            <w:tcBorders>
              <w:bottom w:val="single" w:sz="4" w:space="0" w:color="auto"/>
            </w:tcBorders>
          </w:tcPr>
          <w:p w:rsidR="00C8561C" w:rsidRPr="0000419B" w:rsidRDefault="00C8561C" w:rsidP="0000419B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135" w:type="dxa"/>
            <w:tcBorders>
              <w:bottom w:val="single" w:sz="4" w:space="0" w:color="auto"/>
            </w:tcBorders>
          </w:tcPr>
          <w:p w:rsidR="00C8561C" w:rsidRPr="0000419B" w:rsidRDefault="00C8561C" w:rsidP="0000419B">
            <w:pPr>
              <w:pStyle w:val="Bezodstpw"/>
              <w:rPr>
                <w:sz w:val="16"/>
                <w:szCs w:val="16"/>
              </w:rPr>
            </w:pPr>
            <w:r w:rsidRPr="0000419B">
              <w:rPr>
                <w:sz w:val="16"/>
                <w:szCs w:val="16"/>
              </w:rPr>
              <w:t>TYTUŁ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8561C" w:rsidRPr="0000419B" w:rsidRDefault="00C8561C" w:rsidP="0000419B">
            <w:pPr>
              <w:pStyle w:val="Bezodstpw"/>
              <w:jc w:val="center"/>
              <w:rPr>
                <w:sz w:val="16"/>
                <w:szCs w:val="16"/>
              </w:rPr>
            </w:pPr>
            <w:r w:rsidRPr="0000419B">
              <w:rPr>
                <w:sz w:val="16"/>
                <w:szCs w:val="16"/>
              </w:rPr>
              <w:t>TERMIN WYSTAWY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8561C" w:rsidRPr="0000419B" w:rsidRDefault="00C8561C" w:rsidP="0000419B">
            <w:pPr>
              <w:pStyle w:val="Bezodstpw"/>
              <w:rPr>
                <w:sz w:val="12"/>
                <w:szCs w:val="12"/>
              </w:rPr>
            </w:pPr>
            <w:r w:rsidRPr="0000419B">
              <w:rPr>
                <w:sz w:val="12"/>
                <w:szCs w:val="12"/>
              </w:rPr>
              <w:t xml:space="preserve">FREKWENCJA  (zwiedzający </w:t>
            </w:r>
            <w:r w:rsidRPr="0000419B">
              <w:rPr>
                <w:b/>
                <w:sz w:val="12"/>
                <w:szCs w:val="12"/>
              </w:rPr>
              <w:t>W GALERII</w:t>
            </w:r>
            <w:r w:rsidRPr="0000419B">
              <w:rPr>
                <w:sz w:val="12"/>
                <w:szCs w:val="12"/>
              </w:rPr>
              <w:t>)</w:t>
            </w:r>
          </w:p>
          <w:p w:rsidR="00C8561C" w:rsidRPr="0000419B" w:rsidRDefault="00C8561C" w:rsidP="0000419B">
            <w:pPr>
              <w:pStyle w:val="Bezodstpw"/>
              <w:rPr>
                <w:sz w:val="12"/>
                <w:szCs w:val="12"/>
              </w:rPr>
            </w:pPr>
            <w:r w:rsidRPr="0000419B">
              <w:rPr>
                <w:sz w:val="12"/>
                <w:szCs w:val="12"/>
              </w:rPr>
              <w:t>OD 01.0</w:t>
            </w:r>
            <w:r w:rsidR="00B50D6A" w:rsidRPr="0000419B">
              <w:rPr>
                <w:sz w:val="12"/>
                <w:szCs w:val="12"/>
              </w:rPr>
              <w:t>7</w:t>
            </w:r>
            <w:r w:rsidRPr="0000419B">
              <w:rPr>
                <w:sz w:val="12"/>
                <w:szCs w:val="12"/>
              </w:rPr>
              <w:t>.202</w:t>
            </w:r>
            <w:r w:rsidR="00B50D6A" w:rsidRPr="0000419B">
              <w:rPr>
                <w:sz w:val="12"/>
                <w:szCs w:val="12"/>
              </w:rPr>
              <w:t>2</w:t>
            </w:r>
            <w:r w:rsidRPr="0000419B">
              <w:rPr>
                <w:sz w:val="12"/>
                <w:szCs w:val="12"/>
              </w:rPr>
              <w:t xml:space="preserve"> do 3</w:t>
            </w:r>
            <w:r w:rsidR="00B50D6A" w:rsidRPr="0000419B">
              <w:rPr>
                <w:sz w:val="12"/>
                <w:szCs w:val="12"/>
              </w:rPr>
              <w:t>1</w:t>
            </w:r>
            <w:r w:rsidRPr="0000419B">
              <w:rPr>
                <w:sz w:val="12"/>
                <w:szCs w:val="12"/>
              </w:rPr>
              <w:t>.</w:t>
            </w:r>
            <w:r w:rsidR="00B50D6A" w:rsidRPr="0000419B">
              <w:rPr>
                <w:sz w:val="12"/>
                <w:szCs w:val="12"/>
              </w:rPr>
              <w:t>12</w:t>
            </w:r>
            <w:r w:rsidRPr="0000419B">
              <w:rPr>
                <w:sz w:val="12"/>
                <w:szCs w:val="12"/>
              </w:rPr>
              <w:t>.202</w:t>
            </w:r>
            <w:r w:rsidR="00B50D6A" w:rsidRPr="0000419B">
              <w:rPr>
                <w:sz w:val="12"/>
                <w:szCs w:val="12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8561C" w:rsidRPr="0000419B" w:rsidRDefault="00C8561C" w:rsidP="0000419B">
            <w:pPr>
              <w:pStyle w:val="Bezodstpw"/>
              <w:rPr>
                <w:sz w:val="12"/>
                <w:szCs w:val="12"/>
              </w:rPr>
            </w:pPr>
            <w:r w:rsidRPr="0000419B">
              <w:rPr>
                <w:sz w:val="12"/>
                <w:szCs w:val="12"/>
              </w:rPr>
              <w:t xml:space="preserve">FREKWENCJA </w:t>
            </w:r>
            <w:r w:rsidRPr="0000419B">
              <w:rPr>
                <w:b/>
                <w:sz w:val="12"/>
                <w:szCs w:val="12"/>
              </w:rPr>
              <w:t xml:space="preserve">ONLINE** </w:t>
            </w:r>
            <w:r w:rsidRPr="0000419B">
              <w:rPr>
                <w:sz w:val="12"/>
                <w:szCs w:val="12"/>
              </w:rPr>
              <w:t xml:space="preserve">OD </w:t>
            </w:r>
            <w:r w:rsidR="00ED08D1" w:rsidRPr="0000419B">
              <w:rPr>
                <w:sz w:val="12"/>
                <w:szCs w:val="12"/>
              </w:rPr>
              <w:t>01.07.2022 do 31.12.2022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8561C" w:rsidRPr="0000419B" w:rsidRDefault="00C8561C" w:rsidP="0000419B">
            <w:pPr>
              <w:pStyle w:val="Bezodstpw"/>
              <w:rPr>
                <w:sz w:val="12"/>
                <w:szCs w:val="12"/>
              </w:rPr>
            </w:pPr>
            <w:r w:rsidRPr="0000419B">
              <w:rPr>
                <w:sz w:val="12"/>
                <w:szCs w:val="12"/>
              </w:rPr>
              <w:t xml:space="preserve">FREKWENCJA </w:t>
            </w:r>
            <w:r w:rsidRPr="0000419B">
              <w:rPr>
                <w:b/>
                <w:sz w:val="12"/>
                <w:szCs w:val="12"/>
              </w:rPr>
              <w:t>W PLENERZE***</w:t>
            </w:r>
            <w:r w:rsidRPr="0000419B">
              <w:rPr>
                <w:sz w:val="12"/>
                <w:szCs w:val="12"/>
              </w:rPr>
              <w:t xml:space="preserve"> OD </w:t>
            </w:r>
            <w:r w:rsidR="00ED08D1" w:rsidRPr="0000419B">
              <w:rPr>
                <w:sz w:val="12"/>
                <w:szCs w:val="12"/>
              </w:rPr>
              <w:t>01.07.2022 do 31.12.2022</w:t>
            </w:r>
          </w:p>
        </w:tc>
      </w:tr>
      <w:tr w:rsidR="00C8561C" w:rsidRPr="0000419B" w:rsidTr="004F6655">
        <w:tc>
          <w:tcPr>
            <w:tcW w:w="368" w:type="dxa"/>
            <w:shd w:val="clear" w:color="auto" w:fill="FFFFFF" w:themeFill="background1"/>
          </w:tcPr>
          <w:p w:rsidR="00C8561C" w:rsidRPr="0000419B" w:rsidRDefault="00C8561C" w:rsidP="0000419B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00419B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4135" w:type="dxa"/>
            <w:shd w:val="clear" w:color="auto" w:fill="D9D9D9" w:themeFill="background1" w:themeFillShade="D9"/>
          </w:tcPr>
          <w:p w:rsidR="00C8561C" w:rsidRPr="0000419B" w:rsidRDefault="00B50D6A" w:rsidP="0000419B">
            <w:pPr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„World(s)”- wystawa w ramach Triennale Rysunku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C8561C" w:rsidRPr="0000419B" w:rsidRDefault="00C8561C" w:rsidP="0000419B">
            <w:pPr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2</w:t>
            </w:r>
            <w:r w:rsidR="00B50D6A" w:rsidRPr="0000419B">
              <w:rPr>
                <w:sz w:val="18"/>
                <w:szCs w:val="18"/>
              </w:rPr>
              <w:t>0</w:t>
            </w:r>
            <w:r w:rsidRPr="0000419B">
              <w:rPr>
                <w:sz w:val="18"/>
                <w:szCs w:val="18"/>
              </w:rPr>
              <w:t>.</w:t>
            </w:r>
            <w:r w:rsidR="00B50D6A" w:rsidRPr="0000419B">
              <w:rPr>
                <w:sz w:val="18"/>
                <w:szCs w:val="18"/>
              </w:rPr>
              <w:t>05</w:t>
            </w:r>
            <w:r w:rsidRPr="0000419B">
              <w:rPr>
                <w:sz w:val="18"/>
                <w:szCs w:val="18"/>
              </w:rPr>
              <w:t>.202</w:t>
            </w:r>
            <w:r w:rsidR="00B50D6A" w:rsidRPr="0000419B">
              <w:rPr>
                <w:sz w:val="18"/>
                <w:szCs w:val="18"/>
              </w:rPr>
              <w:t>2</w:t>
            </w:r>
            <w:r w:rsidRPr="0000419B">
              <w:rPr>
                <w:sz w:val="18"/>
                <w:szCs w:val="18"/>
              </w:rPr>
              <w:t>-</w:t>
            </w:r>
            <w:r w:rsidR="00B50D6A" w:rsidRPr="0000419B">
              <w:rPr>
                <w:sz w:val="18"/>
                <w:szCs w:val="18"/>
              </w:rPr>
              <w:t>28</w:t>
            </w:r>
            <w:r w:rsidRPr="0000419B">
              <w:rPr>
                <w:sz w:val="18"/>
                <w:szCs w:val="18"/>
              </w:rPr>
              <w:t>.0</w:t>
            </w:r>
            <w:r w:rsidR="00B50D6A" w:rsidRPr="0000419B">
              <w:rPr>
                <w:sz w:val="18"/>
                <w:szCs w:val="18"/>
              </w:rPr>
              <w:t>8</w:t>
            </w:r>
            <w:r w:rsidRPr="0000419B">
              <w:rPr>
                <w:sz w:val="18"/>
                <w:szCs w:val="18"/>
              </w:rPr>
              <w:t>.202</w:t>
            </w:r>
            <w:r w:rsidR="00B50D6A" w:rsidRPr="0000419B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C8561C" w:rsidRPr="0000419B" w:rsidRDefault="00B50D6A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1281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C8561C" w:rsidRPr="0000419B" w:rsidRDefault="00C8561C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C8561C" w:rsidRPr="0000419B" w:rsidRDefault="00C8561C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0</w:t>
            </w:r>
          </w:p>
        </w:tc>
      </w:tr>
      <w:tr w:rsidR="00C8561C" w:rsidRPr="0000419B" w:rsidTr="004F6655">
        <w:tc>
          <w:tcPr>
            <w:tcW w:w="368" w:type="dxa"/>
            <w:shd w:val="clear" w:color="auto" w:fill="FFFFFF" w:themeFill="background1"/>
          </w:tcPr>
          <w:p w:rsidR="00C8561C" w:rsidRPr="0000419B" w:rsidRDefault="00C8561C" w:rsidP="0000419B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00419B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4135" w:type="dxa"/>
            <w:shd w:val="clear" w:color="auto" w:fill="FFFFFF" w:themeFill="background1"/>
          </w:tcPr>
          <w:p w:rsidR="00C8561C" w:rsidRPr="0000419B" w:rsidRDefault="00C8561C" w:rsidP="0000419B">
            <w:pPr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„</w:t>
            </w:r>
            <w:proofErr w:type="spellStart"/>
            <w:r w:rsidR="00B50D6A" w:rsidRPr="0000419B">
              <w:rPr>
                <w:sz w:val="18"/>
                <w:szCs w:val="18"/>
              </w:rPr>
              <w:t>EkoEksperymentarium</w:t>
            </w:r>
            <w:proofErr w:type="spellEnd"/>
            <w:r w:rsidR="00B50D6A" w:rsidRPr="0000419B">
              <w:rPr>
                <w:sz w:val="18"/>
                <w:szCs w:val="18"/>
              </w:rPr>
              <w:t>” – wystawa dla dzieci i młodzieży</w:t>
            </w:r>
          </w:p>
        </w:tc>
        <w:tc>
          <w:tcPr>
            <w:tcW w:w="1842" w:type="dxa"/>
            <w:shd w:val="clear" w:color="auto" w:fill="FFFFFF" w:themeFill="background1"/>
          </w:tcPr>
          <w:p w:rsidR="00C8561C" w:rsidRPr="0000419B" w:rsidRDefault="00B50D6A" w:rsidP="0000419B">
            <w:pPr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23.09.2022-06.11.2022</w:t>
            </w:r>
          </w:p>
        </w:tc>
        <w:tc>
          <w:tcPr>
            <w:tcW w:w="1134" w:type="dxa"/>
            <w:shd w:val="clear" w:color="auto" w:fill="FFFFFF" w:themeFill="background1"/>
          </w:tcPr>
          <w:p w:rsidR="00C8561C" w:rsidRPr="0000419B" w:rsidRDefault="00B50D6A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3489</w:t>
            </w:r>
          </w:p>
        </w:tc>
        <w:tc>
          <w:tcPr>
            <w:tcW w:w="1134" w:type="dxa"/>
            <w:shd w:val="clear" w:color="auto" w:fill="FFFFFF" w:themeFill="background1"/>
          </w:tcPr>
          <w:p w:rsidR="00C8561C" w:rsidRPr="0000419B" w:rsidRDefault="00B50D6A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:rsidR="00C8561C" w:rsidRPr="0000419B" w:rsidRDefault="00C8561C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0</w:t>
            </w:r>
          </w:p>
        </w:tc>
      </w:tr>
      <w:tr w:rsidR="00C8561C" w:rsidRPr="0000419B" w:rsidTr="00F616FE">
        <w:trPr>
          <w:trHeight w:val="599"/>
        </w:trPr>
        <w:tc>
          <w:tcPr>
            <w:tcW w:w="368" w:type="dxa"/>
          </w:tcPr>
          <w:p w:rsidR="00C8561C" w:rsidRPr="0000419B" w:rsidRDefault="00C8561C" w:rsidP="0000419B">
            <w:pPr>
              <w:pStyle w:val="Bezodstpw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3</w:t>
            </w:r>
          </w:p>
        </w:tc>
        <w:tc>
          <w:tcPr>
            <w:tcW w:w="4135" w:type="dxa"/>
          </w:tcPr>
          <w:p w:rsidR="00C8561C" w:rsidRPr="0000419B" w:rsidRDefault="00C8561C" w:rsidP="0000419B">
            <w:pPr>
              <w:rPr>
                <w:rFonts w:cs="Times New Roman"/>
                <w:sz w:val="18"/>
                <w:szCs w:val="18"/>
              </w:rPr>
            </w:pPr>
            <w:r w:rsidRPr="0000419B">
              <w:rPr>
                <w:rFonts w:cs="Times New Roman"/>
                <w:sz w:val="18"/>
                <w:szCs w:val="18"/>
              </w:rPr>
              <w:t>„</w:t>
            </w:r>
            <w:proofErr w:type="spellStart"/>
            <w:r w:rsidR="00B50D6A" w:rsidRPr="0000419B">
              <w:rPr>
                <w:rFonts w:cs="Times New Roman"/>
                <w:sz w:val="18"/>
                <w:szCs w:val="18"/>
              </w:rPr>
              <w:t>Autonomus</w:t>
            </w:r>
            <w:proofErr w:type="spellEnd"/>
            <w:r w:rsidR="00B50D6A" w:rsidRPr="0000419B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="00B50D6A" w:rsidRPr="0000419B">
              <w:rPr>
                <w:rFonts w:cs="Times New Roman"/>
                <w:sz w:val="18"/>
                <w:szCs w:val="18"/>
              </w:rPr>
              <w:t>Zones</w:t>
            </w:r>
            <w:proofErr w:type="spellEnd"/>
            <w:r w:rsidR="00B50D6A" w:rsidRPr="0000419B">
              <w:rPr>
                <w:rFonts w:cs="Times New Roman"/>
                <w:sz w:val="18"/>
                <w:szCs w:val="18"/>
              </w:rPr>
              <w:t>” – międzynarodowa wystawa szkła</w:t>
            </w:r>
          </w:p>
        </w:tc>
        <w:tc>
          <w:tcPr>
            <w:tcW w:w="1842" w:type="dxa"/>
          </w:tcPr>
          <w:p w:rsidR="00C8561C" w:rsidRPr="0000419B" w:rsidRDefault="00C8561C" w:rsidP="0000419B">
            <w:pPr>
              <w:pStyle w:val="Bezodstpw"/>
              <w:rPr>
                <w:rFonts w:cs="Arial"/>
                <w:sz w:val="18"/>
                <w:szCs w:val="18"/>
              </w:rPr>
            </w:pPr>
            <w:r w:rsidRPr="0000419B">
              <w:rPr>
                <w:rFonts w:cs="Arial"/>
                <w:sz w:val="18"/>
                <w:szCs w:val="18"/>
              </w:rPr>
              <w:t>2</w:t>
            </w:r>
            <w:r w:rsidR="00B50D6A" w:rsidRPr="0000419B">
              <w:rPr>
                <w:rFonts w:cs="Arial"/>
                <w:sz w:val="18"/>
                <w:szCs w:val="18"/>
              </w:rPr>
              <w:t>1</w:t>
            </w:r>
            <w:r w:rsidRPr="0000419B">
              <w:rPr>
                <w:rFonts w:cs="Arial"/>
                <w:sz w:val="18"/>
                <w:szCs w:val="18"/>
              </w:rPr>
              <w:t>.</w:t>
            </w:r>
            <w:r w:rsidR="00B50D6A" w:rsidRPr="0000419B">
              <w:rPr>
                <w:rFonts w:cs="Arial"/>
                <w:sz w:val="18"/>
                <w:szCs w:val="18"/>
              </w:rPr>
              <w:t>10</w:t>
            </w:r>
            <w:r w:rsidRPr="0000419B">
              <w:rPr>
                <w:rFonts w:cs="Arial"/>
                <w:sz w:val="18"/>
                <w:szCs w:val="18"/>
              </w:rPr>
              <w:t>.202</w:t>
            </w:r>
            <w:r w:rsidR="00B50D6A" w:rsidRPr="0000419B">
              <w:rPr>
                <w:rFonts w:cs="Arial"/>
                <w:sz w:val="18"/>
                <w:szCs w:val="18"/>
              </w:rPr>
              <w:t>2</w:t>
            </w:r>
            <w:r w:rsidRPr="0000419B">
              <w:rPr>
                <w:rFonts w:cs="Arial"/>
                <w:sz w:val="18"/>
                <w:szCs w:val="18"/>
              </w:rPr>
              <w:t>-</w:t>
            </w:r>
            <w:r w:rsidR="00B50D6A" w:rsidRPr="0000419B">
              <w:rPr>
                <w:rFonts w:cs="Arial"/>
                <w:sz w:val="18"/>
                <w:szCs w:val="18"/>
              </w:rPr>
              <w:t>2</w:t>
            </w:r>
            <w:r w:rsidR="0000419B">
              <w:rPr>
                <w:rFonts w:cs="Arial"/>
                <w:sz w:val="18"/>
                <w:szCs w:val="18"/>
              </w:rPr>
              <w:t>9</w:t>
            </w:r>
            <w:r w:rsidRPr="0000419B">
              <w:rPr>
                <w:rFonts w:cs="Arial"/>
                <w:sz w:val="18"/>
                <w:szCs w:val="18"/>
              </w:rPr>
              <w:t>.0</w:t>
            </w:r>
            <w:r w:rsidR="00B50D6A" w:rsidRPr="0000419B">
              <w:rPr>
                <w:rFonts w:cs="Arial"/>
                <w:sz w:val="18"/>
                <w:szCs w:val="18"/>
              </w:rPr>
              <w:t>1</w:t>
            </w:r>
            <w:r w:rsidRPr="0000419B">
              <w:rPr>
                <w:rFonts w:cs="Arial"/>
                <w:sz w:val="18"/>
                <w:szCs w:val="18"/>
              </w:rPr>
              <w:t>.202</w:t>
            </w:r>
            <w:r w:rsidR="0000419B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C8561C" w:rsidRPr="0000419B" w:rsidRDefault="00B50D6A" w:rsidP="0000419B">
            <w:pPr>
              <w:pStyle w:val="Bezodstpw"/>
              <w:jc w:val="center"/>
              <w:rPr>
                <w:bCs/>
                <w:sz w:val="18"/>
                <w:szCs w:val="18"/>
              </w:rPr>
            </w:pPr>
            <w:r w:rsidRPr="0000419B">
              <w:rPr>
                <w:bCs/>
                <w:sz w:val="18"/>
                <w:szCs w:val="18"/>
              </w:rPr>
              <w:t>3451</w:t>
            </w:r>
          </w:p>
        </w:tc>
        <w:tc>
          <w:tcPr>
            <w:tcW w:w="1134" w:type="dxa"/>
          </w:tcPr>
          <w:p w:rsidR="00C8561C" w:rsidRPr="0000419B" w:rsidRDefault="00C8561C" w:rsidP="0000419B">
            <w:pPr>
              <w:pStyle w:val="Bezodstpw"/>
              <w:jc w:val="center"/>
              <w:rPr>
                <w:bCs/>
                <w:sz w:val="18"/>
                <w:szCs w:val="18"/>
              </w:rPr>
            </w:pPr>
            <w:r w:rsidRPr="0000419B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:rsidR="00C8561C" w:rsidRPr="0000419B" w:rsidRDefault="00C8561C" w:rsidP="0000419B">
            <w:pPr>
              <w:pStyle w:val="Bezodstpw"/>
              <w:jc w:val="center"/>
              <w:rPr>
                <w:bCs/>
                <w:sz w:val="18"/>
                <w:szCs w:val="18"/>
              </w:rPr>
            </w:pPr>
            <w:r w:rsidRPr="0000419B">
              <w:rPr>
                <w:bCs/>
                <w:sz w:val="18"/>
                <w:szCs w:val="18"/>
              </w:rPr>
              <w:fldChar w:fldCharType="begin"/>
            </w:r>
            <w:r w:rsidRPr="0000419B">
              <w:rPr>
                <w:bCs/>
                <w:sz w:val="18"/>
                <w:szCs w:val="18"/>
              </w:rPr>
              <w:instrText xml:space="preserve"> =SUM(ABOVE) </w:instrText>
            </w:r>
            <w:r w:rsidRPr="0000419B">
              <w:rPr>
                <w:bCs/>
                <w:sz w:val="18"/>
                <w:szCs w:val="18"/>
              </w:rPr>
              <w:fldChar w:fldCharType="separate"/>
            </w:r>
            <w:r w:rsidRPr="0000419B">
              <w:rPr>
                <w:bCs/>
                <w:noProof/>
                <w:sz w:val="18"/>
                <w:szCs w:val="18"/>
              </w:rPr>
              <w:t>0</w:t>
            </w:r>
            <w:r w:rsidRPr="0000419B">
              <w:rPr>
                <w:bCs/>
                <w:sz w:val="18"/>
                <w:szCs w:val="18"/>
              </w:rPr>
              <w:fldChar w:fldCharType="end"/>
            </w:r>
          </w:p>
        </w:tc>
      </w:tr>
      <w:tr w:rsidR="00B50D6A" w:rsidRPr="0000419B" w:rsidTr="00F616FE">
        <w:trPr>
          <w:trHeight w:val="599"/>
        </w:trPr>
        <w:tc>
          <w:tcPr>
            <w:tcW w:w="368" w:type="dxa"/>
          </w:tcPr>
          <w:p w:rsidR="00B50D6A" w:rsidRPr="0000419B" w:rsidRDefault="00B50D6A" w:rsidP="0000419B">
            <w:pPr>
              <w:pStyle w:val="Bezodstpw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4</w:t>
            </w:r>
          </w:p>
        </w:tc>
        <w:tc>
          <w:tcPr>
            <w:tcW w:w="4135" w:type="dxa"/>
          </w:tcPr>
          <w:p w:rsidR="00B50D6A" w:rsidRPr="0000419B" w:rsidRDefault="00B50D6A" w:rsidP="0000419B">
            <w:pPr>
              <w:rPr>
                <w:rFonts w:cs="Times New Roman"/>
                <w:sz w:val="18"/>
                <w:szCs w:val="18"/>
              </w:rPr>
            </w:pPr>
            <w:r w:rsidRPr="0000419B">
              <w:rPr>
                <w:rFonts w:cs="Times New Roman"/>
                <w:sz w:val="18"/>
                <w:szCs w:val="18"/>
              </w:rPr>
              <w:t>„Sztuka Przejścia ‘22” – najlepsze Dyplomy ASP Wrocław</w:t>
            </w:r>
          </w:p>
        </w:tc>
        <w:tc>
          <w:tcPr>
            <w:tcW w:w="1842" w:type="dxa"/>
          </w:tcPr>
          <w:p w:rsidR="00B50D6A" w:rsidRPr="0000419B" w:rsidRDefault="00B50D6A" w:rsidP="0000419B">
            <w:pPr>
              <w:pStyle w:val="Bezodstpw"/>
              <w:rPr>
                <w:rFonts w:cs="Arial"/>
                <w:sz w:val="18"/>
                <w:szCs w:val="18"/>
              </w:rPr>
            </w:pPr>
            <w:r w:rsidRPr="0000419B">
              <w:rPr>
                <w:rFonts w:cs="Arial"/>
                <w:sz w:val="18"/>
                <w:szCs w:val="18"/>
              </w:rPr>
              <w:t>14.12.2022-29.01.2023</w:t>
            </w:r>
          </w:p>
        </w:tc>
        <w:tc>
          <w:tcPr>
            <w:tcW w:w="1134" w:type="dxa"/>
          </w:tcPr>
          <w:p w:rsidR="00B50D6A" w:rsidRPr="0000419B" w:rsidRDefault="00B50D6A" w:rsidP="0000419B">
            <w:pPr>
              <w:pStyle w:val="Bezodstpw"/>
              <w:jc w:val="center"/>
              <w:rPr>
                <w:bCs/>
                <w:sz w:val="18"/>
                <w:szCs w:val="18"/>
              </w:rPr>
            </w:pPr>
            <w:r w:rsidRPr="0000419B">
              <w:rPr>
                <w:bCs/>
                <w:sz w:val="18"/>
                <w:szCs w:val="18"/>
              </w:rPr>
              <w:t>321</w:t>
            </w:r>
          </w:p>
        </w:tc>
        <w:tc>
          <w:tcPr>
            <w:tcW w:w="1134" w:type="dxa"/>
          </w:tcPr>
          <w:p w:rsidR="00B50D6A" w:rsidRPr="0000419B" w:rsidRDefault="00B50D6A" w:rsidP="0000419B">
            <w:pPr>
              <w:pStyle w:val="Bezodstpw"/>
              <w:jc w:val="center"/>
              <w:rPr>
                <w:bCs/>
                <w:sz w:val="18"/>
                <w:szCs w:val="18"/>
              </w:rPr>
            </w:pPr>
            <w:r w:rsidRPr="0000419B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:rsidR="00B50D6A" w:rsidRPr="0000419B" w:rsidRDefault="00B50D6A" w:rsidP="0000419B">
            <w:pPr>
              <w:pStyle w:val="Bezodstpw"/>
              <w:jc w:val="center"/>
              <w:rPr>
                <w:bCs/>
                <w:sz w:val="18"/>
                <w:szCs w:val="18"/>
              </w:rPr>
            </w:pPr>
            <w:r w:rsidRPr="0000419B">
              <w:rPr>
                <w:bCs/>
                <w:sz w:val="18"/>
                <w:szCs w:val="18"/>
              </w:rPr>
              <w:t>0</w:t>
            </w:r>
          </w:p>
        </w:tc>
      </w:tr>
      <w:tr w:rsidR="00C8561C" w:rsidRPr="0000419B" w:rsidTr="00F616FE">
        <w:tc>
          <w:tcPr>
            <w:tcW w:w="368" w:type="dxa"/>
          </w:tcPr>
          <w:p w:rsidR="00C8561C" w:rsidRPr="0000419B" w:rsidRDefault="00C8561C" w:rsidP="0000419B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135" w:type="dxa"/>
          </w:tcPr>
          <w:p w:rsidR="00C8561C" w:rsidRPr="0000419B" w:rsidRDefault="00C8561C" w:rsidP="0000419B">
            <w:pPr>
              <w:rPr>
                <w:rFonts w:cs="Arial"/>
                <w:sz w:val="18"/>
                <w:szCs w:val="18"/>
              </w:rPr>
            </w:pPr>
            <w:r w:rsidRPr="0000419B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842" w:type="dxa"/>
          </w:tcPr>
          <w:p w:rsidR="00C8561C" w:rsidRPr="0000419B" w:rsidRDefault="00C8561C" w:rsidP="0000419B">
            <w:pPr>
              <w:pStyle w:val="Bezodstpw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</w:tcPr>
          <w:p w:rsidR="00C8561C" w:rsidRPr="0000419B" w:rsidRDefault="00B50D6A" w:rsidP="0000419B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 w:rsidRPr="0000419B">
              <w:rPr>
                <w:b/>
                <w:sz w:val="18"/>
                <w:szCs w:val="18"/>
              </w:rPr>
              <w:t>8542</w:t>
            </w:r>
          </w:p>
        </w:tc>
        <w:tc>
          <w:tcPr>
            <w:tcW w:w="1134" w:type="dxa"/>
          </w:tcPr>
          <w:p w:rsidR="00C8561C" w:rsidRPr="0000419B" w:rsidRDefault="00B50D6A" w:rsidP="0000419B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 w:rsidRPr="0000419B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:rsidR="00C8561C" w:rsidRPr="0000419B" w:rsidRDefault="00C8561C" w:rsidP="0000419B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 w:rsidRPr="0000419B">
              <w:rPr>
                <w:b/>
                <w:sz w:val="18"/>
                <w:szCs w:val="18"/>
              </w:rPr>
              <w:t>0</w:t>
            </w:r>
          </w:p>
        </w:tc>
      </w:tr>
    </w:tbl>
    <w:p w:rsidR="00C8561C" w:rsidRPr="0000419B" w:rsidRDefault="00C8561C" w:rsidP="0000419B">
      <w:pPr>
        <w:pStyle w:val="Bezodstpw"/>
        <w:rPr>
          <w:color w:val="FF0000"/>
          <w:sz w:val="2"/>
          <w:szCs w:val="2"/>
        </w:rPr>
      </w:pPr>
    </w:p>
    <w:p w:rsidR="00C8561C" w:rsidRPr="0000419B" w:rsidRDefault="00C8561C" w:rsidP="0000419B">
      <w:pPr>
        <w:pStyle w:val="Bezodstpw"/>
        <w:rPr>
          <w:color w:val="FF0000"/>
          <w:sz w:val="2"/>
          <w:szCs w:val="2"/>
        </w:rPr>
      </w:pPr>
    </w:p>
    <w:p w:rsidR="00C8561C" w:rsidRPr="0000419B" w:rsidRDefault="00C8561C" w:rsidP="0000419B">
      <w:pPr>
        <w:pStyle w:val="Bezodstpw"/>
        <w:rPr>
          <w:color w:val="FF0000"/>
          <w:sz w:val="2"/>
          <w:szCs w:val="2"/>
        </w:rPr>
      </w:pPr>
    </w:p>
    <w:p w:rsidR="00C8561C" w:rsidRPr="0000419B" w:rsidRDefault="00C8561C" w:rsidP="0000419B">
      <w:pPr>
        <w:pStyle w:val="Bezodstpw"/>
        <w:rPr>
          <w:color w:val="FF0000"/>
          <w:sz w:val="2"/>
          <w:szCs w:val="2"/>
        </w:rPr>
      </w:pPr>
    </w:p>
    <w:p w:rsidR="00C8561C" w:rsidRPr="00565322" w:rsidRDefault="00C8561C" w:rsidP="0000419B">
      <w:pPr>
        <w:pStyle w:val="Bezodstpw"/>
        <w:rPr>
          <w:b/>
          <w:sz w:val="20"/>
          <w:szCs w:val="20"/>
        </w:rPr>
      </w:pPr>
      <w:r w:rsidRPr="00565322">
        <w:rPr>
          <w:b/>
          <w:sz w:val="20"/>
          <w:szCs w:val="20"/>
        </w:rPr>
        <w:t>galeria Studio BWA Wrocław, ul. Ruska 46a/lok. 301</w:t>
      </w:r>
    </w:p>
    <w:tbl>
      <w:tblPr>
        <w:tblStyle w:val="Tabela-Siatka"/>
        <w:tblW w:w="9747" w:type="dxa"/>
        <w:tblLayout w:type="fixed"/>
        <w:tblLook w:val="04A0" w:firstRow="1" w:lastRow="0" w:firstColumn="1" w:lastColumn="0" w:noHBand="0" w:noVBand="1"/>
      </w:tblPr>
      <w:tblGrid>
        <w:gridCol w:w="399"/>
        <w:gridCol w:w="4104"/>
        <w:gridCol w:w="1842"/>
        <w:gridCol w:w="1134"/>
        <w:gridCol w:w="1134"/>
        <w:gridCol w:w="1134"/>
      </w:tblGrid>
      <w:tr w:rsidR="00C8561C" w:rsidRPr="0000419B" w:rsidTr="00F616FE">
        <w:tc>
          <w:tcPr>
            <w:tcW w:w="399" w:type="dxa"/>
            <w:tcBorders>
              <w:bottom w:val="single" w:sz="4" w:space="0" w:color="auto"/>
            </w:tcBorders>
          </w:tcPr>
          <w:p w:rsidR="00C8561C" w:rsidRPr="0000419B" w:rsidRDefault="00C8561C" w:rsidP="0000419B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104" w:type="dxa"/>
            <w:tcBorders>
              <w:bottom w:val="single" w:sz="4" w:space="0" w:color="auto"/>
            </w:tcBorders>
          </w:tcPr>
          <w:p w:rsidR="00C8561C" w:rsidRPr="0000419B" w:rsidRDefault="00C8561C" w:rsidP="0000419B">
            <w:pPr>
              <w:pStyle w:val="Bezodstpw"/>
              <w:rPr>
                <w:sz w:val="16"/>
                <w:szCs w:val="16"/>
              </w:rPr>
            </w:pPr>
            <w:r w:rsidRPr="0000419B">
              <w:rPr>
                <w:sz w:val="16"/>
                <w:szCs w:val="16"/>
              </w:rPr>
              <w:t>TYTUŁ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8561C" w:rsidRPr="0000419B" w:rsidRDefault="00C8561C" w:rsidP="0000419B">
            <w:pPr>
              <w:pStyle w:val="Bezodstpw"/>
              <w:jc w:val="center"/>
              <w:rPr>
                <w:sz w:val="16"/>
                <w:szCs w:val="16"/>
              </w:rPr>
            </w:pPr>
            <w:r w:rsidRPr="0000419B">
              <w:rPr>
                <w:sz w:val="16"/>
                <w:szCs w:val="16"/>
              </w:rPr>
              <w:t>TERMIN WYSTAWY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8561C" w:rsidRPr="0000419B" w:rsidRDefault="00C8561C" w:rsidP="0000419B">
            <w:pPr>
              <w:pStyle w:val="Bezodstpw"/>
              <w:rPr>
                <w:sz w:val="12"/>
                <w:szCs w:val="12"/>
              </w:rPr>
            </w:pPr>
            <w:r w:rsidRPr="0000419B">
              <w:rPr>
                <w:sz w:val="12"/>
                <w:szCs w:val="12"/>
              </w:rPr>
              <w:t xml:space="preserve">FREKWENCJA  (zwiedzający </w:t>
            </w:r>
            <w:r w:rsidRPr="0000419B">
              <w:rPr>
                <w:b/>
                <w:sz w:val="12"/>
                <w:szCs w:val="12"/>
              </w:rPr>
              <w:t>W GALERII</w:t>
            </w:r>
            <w:r w:rsidRPr="0000419B">
              <w:rPr>
                <w:sz w:val="12"/>
                <w:szCs w:val="12"/>
              </w:rPr>
              <w:t>)</w:t>
            </w:r>
          </w:p>
          <w:p w:rsidR="00C8561C" w:rsidRPr="0000419B" w:rsidRDefault="00C8561C" w:rsidP="0000419B">
            <w:pPr>
              <w:pStyle w:val="Bezodstpw"/>
              <w:rPr>
                <w:sz w:val="12"/>
                <w:szCs w:val="12"/>
              </w:rPr>
            </w:pPr>
            <w:r w:rsidRPr="0000419B">
              <w:rPr>
                <w:sz w:val="12"/>
                <w:szCs w:val="12"/>
              </w:rPr>
              <w:t xml:space="preserve">OD </w:t>
            </w:r>
            <w:r w:rsidR="00ED08D1" w:rsidRPr="0000419B">
              <w:rPr>
                <w:sz w:val="12"/>
                <w:szCs w:val="12"/>
              </w:rPr>
              <w:t>01.07.2022 do 31.12.2022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8561C" w:rsidRPr="0000419B" w:rsidRDefault="00C8561C" w:rsidP="0000419B">
            <w:pPr>
              <w:pStyle w:val="Bezodstpw"/>
              <w:rPr>
                <w:sz w:val="12"/>
                <w:szCs w:val="12"/>
              </w:rPr>
            </w:pPr>
            <w:r w:rsidRPr="0000419B">
              <w:rPr>
                <w:sz w:val="12"/>
                <w:szCs w:val="12"/>
              </w:rPr>
              <w:t xml:space="preserve">FREKWENCJA </w:t>
            </w:r>
            <w:r w:rsidRPr="0000419B">
              <w:rPr>
                <w:b/>
                <w:sz w:val="12"/>
                <w:szCs w:val="12"/>
              </w:rPr>
              <w:t xml:space="preserve">ONLINE** </w:t>
            </w:r>
            <w:r w:rsidRPr="0000419B">
              <w:rPr>
                <w:sz w:val="12"/>
                <w:szCs w:val="12"/>
              </w:rPr>
              <w:t xml:space="preserve">OD </w:t>
            </w:r>
            <w:r w:rsidR="00ED08D1" w:rsidRPr="0000419B">
              <w:rPr>
                <w:sz w:val="12"/>
                <w:szCs w:val="12"/>
              </w:rPr>
              <w:t>01.07.2022 do 31.12.2022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8561C" w:rsidRPr="0000419B" w:rsidRDefault="00C8561C" w:rsidP="0000419B">
            <w:pPr>
              <w:pStyle w:val="Bezodstpw"/>
              <w:rPr>
                <w:sz w:val="12"/>
                <w:szCs w:val="12"/>
              </w:rPr>
            </w:pPr>
            <w:r w:rsidRPr="0000419B">
              <w:rPr>
                <w:sz w:val="12"/>
                <w:szCs w:val="12"/>
              </w:rPr>
              <w:t xml:space="preserve">FREKWENCJA </w:t>
            </w:r>
            <w:r w:rsidRPr="0000419B">
              <w:rPr>
                <w:b/>
                <w:sz w:val="12"/>
                <w:szCs w:val="12"/>
              </w:rPr>
              <w:t>W PLENERZE***</w:t>
            </w:r>
            <w:r w:rsidRPr="0000419B">
              <w:rPr>
                <w:sz w:val="12"/>
                <w:szCs w:val="12"/>
              </w:rPr>
              <w:t xml:space="preserve"> OD </w:t>
            </w:r>
            <w:r w:rsidR="00ED08D1" w:rsidRPr="0000419B">
              <w:rPr>
                <w:sz w:val="12"/>
                <w:szCs w:val="12"/>
              </w:rPr>
              <w:t>01.07.2022 do 31.12.2022</w:t>
            </w:r>
          </w:p>
        </w:tc>
      </w:tr>
      <w:tr w:rsidR="00C8561C" w:rsidRPr="0000419B" w:rsidTr="004F6655">
        <w:tc>
          <w:tcPr>
            <w:tcW w:w="399" w:type="dxa"/>
            <w:shd w:val="clear" w:color="auto" w:fill="FFFFFF" w:themeFill="background1"/>
          </w:tcPr>
          <w:p w:rsidR="00C8561C" w:rsidRPr="0000419B" w:rsidRDefault="00B50D6A" w:rsidP="0000419B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00419B"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4104" w:type="dxa"/>
            <w:shd w:val="clear" w:color="auto" w:fill="D9D9D9" w:themeFill="background1" w:themeFillShade="D9"/>
          </w:tcPr>
          <w:p w:rsidR="00C8561C" w:rsidRPr="0000419B" w:rsidRDefault="00B50D6A" w:rsidP="0000419B">
            <w:pPr>
              <w:rPr>
                <w:rFonts w:cstheme="minorHAnsi"/>
                <w:sz w:val="18"/>
                <w:szCs w:val="18"/>
              </w:rPr>
            </w:pPr>
            <w:r w:rsidRPr="0000419B">
              <w:rPr>
                <w:rFonts w:cstheme="minorHAnsi"/>
                <w:sz w:val="18"/>
                <w:szCs w:val="18"/>
              </w:rPr>
              <w:t xml:space="preserve">„Wszystko znajome postacie” – wystawa Karoliny </w:t>
            </w:r>
            <w:proofErr w:type="spellStart"/>
            <w:r w:rsidRPr="0000419B">
              <w:rPr>
                <w:rFonts w:cstheme="minorHAnsi"/>
                <w:sz w:val="18"/>
                <w:szCs w:val="18"/>
              </w:rPr>
              <w:t>Freino</w:t>
            </w:r>
            <w:proofErr w:type="spellEnd"/>
          </w:p>
        </w:tc>
        <w:tc>
          <w:tcPr>
            <w:tcW w:w="1842" w:type="dxa"/>
            <w:shd w:val="clear" w:color="auto" w:fill="D9D9D9" w:themeFill="background1" w:themeFillShade="D9"/>
          </w:tcPr>
          <w:p w:rsidR="00C8561C" w:rsidRPr="0000419B" w:rsidRDefault="00C8561C" w:rsidP="0000419B">
            <w:pPr>
              <w:rPr>
                <w:rFonts w:cstheme="minorHAnsi"/>
                <w:sz w:val="18"/>
                <w:szCs w:val="18"/>
              </w:rPr>
            </w:pPr>
            <w:r w:rsidRPr="0000419B">
              <w:rPr>
                <w:rFonts w:cstheme="minorHAnsi"/>
                <w:sz w:val="18"/>
                <w:szCs w:val="18"/>
              </w:rPr>
              <w:t>0</w:t>
            </w:r>
            <w:r w:rsidR="00B50D6A" w:rsidRPr="0000419B">
              <w:rPr>
                <w:rFonts w:cstheme="minorHAnsi"/>
                <w:sz w:val="18"/>
                <w:szCs w:val="18"/>
              </w:rPr>
              <w:t>3</w:t>
            </w:r>
            <w:r w:rsidRPr="0000419B">
              <w:rPr>
                <w:rFonts w:cstheme="minorHAnsi"/>
                <w:sz w:val="18"/>
                <w:szCs w:val="18"/>
              </w:rPr>
              <w:t>.</w:t>
            </w:r>
            <w:r w:rsidR="00B50D6A" w:rsidRPr="0000419B">
              <w:rPr>
                <w:rFonts w:cstheme="minorHAnsi"/>
                <w:sz w:val="18"/>
                <w:szCs w:val="18"/>
              </w:rPr>
              <w:t>06</w:t>
            </w:r>
            <w:r w:rsidRPr="0000419B">
              <w:rPr>
                <w:rFonts w:cstheme="minorHAnsi"/>
                <w:sz w:val="18"/>
                <w:szCs w:val="18"/>
              </w:rPr>
              <w:t>.202</w:t>
            </w:r>
            <w:r w:rsidR="00B50D6A" w:rsidRPr="0000419B">
              <w:rPr>
                <w:rFonts w:cstheme="minorHAnsi"/>
                <w:sz w:val="18"/>
                <w:szCs w:val="18"/>
              </w:rPr>
              <w:t>2</w:t>
            </w:r>
            <w:r w:rsidRPr="0000419B">
              <w:rPr>
                <w:rFonts w:cstheme="minorHAnsi"/>
                <w:sz w:val="18"/>
                <w:szCs w:val="18"/>
              </w:rPr>
              <w:t>-</w:t>
            </w:r>
            <w:r w:rsidR="00B50D6A" w:rsidRPr="0000419B">
              <w:rPr>
                <w:rFonts w:cstheme="minorHAnsi"/>
                <w:sz w:val="18"/>
                <w:szCs w:val="18"/>
              </w:rPr>
              <w:t>10</w:t>
            </w:r>
            <w:r w:rsidRPr="0000419B">
              <w:rPr>
                <w:rFonts w:cstheme="minorHAnsi"/>
                <w:sz w:val="18"/>
                <w:szCs w:val="18"/>
              </w:rPr>
              <w:t>.0</w:t>
            </w:r>
            <w:r w:rsidR="00B50D6A" w:rsidRPr="0000419B">
              <w:rPr>
                <w:rFonts w:cstheme="minorHAnsi"/>
                <w:sz w:val="18"/>
                <w:szCs w:val="18"/>
              </w:rPr>
              <w:t>7</w:t>
            </w:r>
            <w:r w:rsidRPr="0000419B">
              <w:rPr>
                <w:rFonts w:cstheme="minorHAnsi"/>
                <w:sz w:val="18"/>
                <w:szCs w:val="18"/>
              </w:rPr>
              <w:t>.202</w:t>
            </w:r>
            <w:r w:rsidR="00B50D6A" w:rsidRPr="0000419B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C8561C" w:rsidRPr="0000419B" w:rsidRDefault="00B50D6A" w:rsidP="0000419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0419B">
              <w:rPr>
                <w:rFonts w:cstheme="minorHAnsi"/>
                <w:sz w:val="18"/>
                <w:szCs w:val="18"/>
              </w:rPr>
              <w:t>46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C8561C" w:rsidRPr="0000419B" w:rsidRDefault="00C8561C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C8561C" w:rsidRPr="0000419B" w:rsidRDefault="00C8561C" w:rsidP="0000419B">
            <w:pPr>
              <w:pStyle w:val="Bezodstpw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00419B">
              <w:rPr>
                <w:rFonts w:cstheme="minorHAnsi"/>
                <w:sz w:val="18"/>
                <w:szCs w:val="18"/>
                <w:lang w:val="en-US"/>
              </w:rPr>
              <w:t>0</w:t>
            </w:r>
          </w:p>
        </w:tc>
      </w:tr>
      <w:tr w:rsidR="00C8561C" w:rsidRPr="0000419B" w:rsidTr="00F616FE">
        <w:tc>
          <w:tcPr>
            <w:tcW w:w="399" w:type="dxa"/>
            <w:shd w:val="clear" w:color="auto" w:fill="auto"/>
          </w:tcPr>
          <w:p w:rsidR="00C8561C" w:rsidRPr="0000419B" w:rsidRDefault="00ED08D1" w:rsidP="0000419B">
            <w:pPr>
              <w:pStyle w:val="Bezodstpw"/>
              <w:rPr>
                <w:rFonts w:cstheme="minorHAnsi"/>
                <w:sz w:val="18"/>
                <w:szCs w:val="18"/>
                <w:lang w:val="en-US"/>
              </w:rPr>
            </w:pPr>
            <w:r w:rsidRPr="0000419B">
              <w:rPr>
                <w:rFonts w:cstheme="minorHAnsi"/>
                <w:sz w:val="18"/>
                <w:szCs w:val="18"/>
                <w:lang w:val="en-US"/>
              </w:rPr>
              <w:t>6</w:t>
            </w:r>
          </w:p>
        </w:tc>
        <w:tc>
          <w:tcPr>
            <w:tcW w:w="4104" w:type="dxa"/>
            <w:shd w:val="clear" w:color="auto" w:fill="auto"/>
          </w:tcPr>
          <w:p w:rsidR="00C8561C" w:rsidRPr="0000419B" w:rsidRDefault="00B50D6A" w:rsidP="0000419B">
            <w:pPr>
              <w:rPr>
                <w:rFonts w:cstheme="minorHAnsi"/>
                <w:sz w:val="18"/>
                <w:szCs w:val="18"/>
              </w:rPr>
            </w:pPr>
            <w:r w:rsidRPr="0000419B">
              <w:rPr>
                <w:rFonts w:cstheme="minorHAnsi"/>
                <w:sz w:val="18"/>
                <w:szCs w:val="18"/>
              </w:rPr>
              <w:t xml:space="preserve">„Republika słońca” – scena artystyczna Festiwalu </w:t>
            </w:r>
            <w:r w:rsidR="00ED08D1" w:rsidRPr="0000419B">
              <w:rPr>
                <w:rFonts w:cstheme="minorHAnsi"/>
                <w:sz w:val="18"/>
                <w:szCs w:val="18"/>
              </w:rPr>
              <w:t xml:space="preserve">Filmowego </w:t>
            </w:r>
            <w:r w:rsidRPr="0000419B">
              <w:rPr>
                <w:rFonts w:cstheme="minorHAnsi"/>
                <w:sz w:val="18"/>
                <w:szCs w:val="18"/>
              </w:rPr>
              <w:t>Nowe Horyzonty</w:t>
            </w:r>
          </w:p>
        </w:tc>
        <w:tc>
          <w:tcPr>
            <w:tcW w:w="1842" w:type="dxa"/>
            <w:shd w:val="clear" w:color="auto" w:fill="auto"/>
          </w:tcPr>
          <w:p w:rsidR="00C8561C" w:rsidRPr="0000419B" w:rsidRDefault="00ED08D1" w:rsidP="0000419B">
            <w:pPr>
              <w:rPr>
                <w:rFonts w:cstheme="minorHAnsi"/>
                <w:sz w:val="18"/>
                <w:szCs w:val="18"/>
              </w:rPr>
            </w:pPr>
            <w:r w:rsidRPr="0000419B">
              <w:rPr>
                <w:rFonts w:cstheme="minorHAnsi"/>
                <w:sz w:val="18"/>
                <w:szCs w:val="18"/>
              </w:rPr>
              <w:t>22</w:t>
            </w:r>
            <w:r w:rsidR="00C8561C" w:rsidRPr="0000419B">
              <w:rPr>
                <w:rFonts w:cstheme="minorHAnsi"/>
                <w:sz w:val="18"/>
                <w:szCs w:val="18"/>
              </w:rPr>
              <w:t>.0</w:t>
            </w:r>
            <w:r w:rsidRPr="0000419B">
              <w:rPr>
                <w:rFonts w:cstheme="minorHAnsi"/>
                <w:sz w:val="18"/>
                <w:szCs w:val="18"/>
              </w:rPr>
              <w:t>7.2022</w:t>
            </w:r>
            <w:r w:rsidR="00C8561C" w:rsidRPr="0000419B">
              <w:rPr>
                <w:rFonts w:cstheme="minorHAnsi"/>
                <w:sz w:val="18"/>
                <w:szCs w:val="18"/>
              </w:rPr>
              <w:t xml:space="preserve">- </w:t>
            </w:r>
            <w:r w:rsidRPr="0000419B">
              <w:rPr>
                <w:rFonts w:cstheme="minorHAnsi"/>
                <w:sz w:val="18"/>
                <w:szCs w:val="18"/>
              </w:rPr>
              <w:t>08</w:t>
            </w:r>
            <w:r w:rsidR="00C8561C" w:rsidRPr="0000419B">
              <w:rPr>
                <w:rFonts w:cstheme="minorHAnsi"/>
                <w:sz w:val="18"/>
                <w:szCs w:val="18"/>
              </w:rPr>
              <w:t>.</w:t>
            </w:r>
            <w:r w:rsidRPr="0000419B">
              <w:rPr>
                <w:rFonts w:cstheme="minorHAnsi"/>
                <w:sz w:val="18"/>
                <w:szCs w:val="18"/>
              </w:rPr>
              <w:t>10</w:t>
            </w:r>
            <w:r w:rsidR="00C8561C" w:rsidRPr="0000419B">
              <w:rPr>
                <w:rFonts w:cstheme="minorHAnsi"/>
                <w:sz w:val="18"/>
                <w:szCs w:val="18"/>
              </w:rPr>
              <w:t>.202</w:t>
            </w:r>
            <w:r w:rsidRPr="0000419B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C8561C" w:rsidRPr="0000419B" w:rsidRDefault="00ED08D1" w:rsidP="0000419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0419B">
              <w:rPr>
                <w:rFonts w:cstheme="minorHAnsi"/>
                <w:sz w:val="18"/>
                <w:szCs w:val="18"/>
              </w:rPr>
              <w:t>1317</w:t>
            </w:r>
          </w:p>
        </w:tc>
        <w:tc>
          <w:tcPr>
            <w:tcW w:w="1134" w:type="dxa"/>
          </w:tcPr>
          <w:p w:rsidR="00C8561C" w:rsidRPr="0000419B" w:rsidRDefault="00C8561C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:rsidR="00C8561C" w:rsidRPr="0000419B" w:rsidRDefault="00C8561C" w:rsidP="0000419B">
            <w:pPr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00419B">
              <w:rPr>
                <w:rFonts w:cstheme="minorHAnsi"/>
                <w:sz w:val="18"/>
                <w:szCs w:val="18"/>
                <w:lang w:val="en-US"/>
              </w:rPr>
              <w:t>0</w:t>
            </w:r>
          </w:p>
        </w:tc>
      </w:tr>
      <w:tr w:rsidR="00ED08D1" w:rsidRPr="0000419B" w:rsidTr="00F616FE">
        <w:tc>
          <w:tcPr>
            <w:tcW w:w="399" w:type="dxa"/>
            <w:shd w:val="clear" w:color="auto" w:fill="auto"/>
          </w:tcPr>
          <w:p w:rsidR="00ED08D1" w:rsidRPr="0000419B" w:rsidRDefault="00ED08D1" w:rsidP="0000419B">
            <w:pPr>
              <w:pStyle w:val="Bezodstpw"/>
              <w:rPr>
                <w:rFonts w:cstheme="minorHAnsi"/>
                <w:sz w:val="18"/>
                <w:szCs w:val="18"/>
                <w:lang w:val="en-US"/>
              </w:rPr>
            </w:pPr>
            <w:r w:rsidRPr="0000419B">
              <w:rPr>
                <w:rFonts w:cstheme="minorHAnsi"/>
                <w:sz w:val="18"/>
                <w:szCs w:val="18"/>
                <w:lang w:val="en-US"/>
              </w:rPr>
              <w:t>7</w:t>
            </w:r>
          </w:p>
        </w:tc>
        <w:tc>
          <w:tcPr>
            <w:tcW w:w="4104" w:type="dxa"/>
            <w:shd w:val="clear" w:color="auto" w:fill="auto"/>
          </w:tcPr>
          <w:p w:rsidR="00ED08D1" w:rsidRPr="0000419B" w:rsidRDefault="00ED08D1" w:rsidP="0000419B">
            <w:pPr>
              <w:rPr>
                <w:rFonts w:cstheme="minorHAnsi"/>
                <w:sz w:val="18"/>
                <w:szCs w:val="18"/>
              </w:rPr>
            </w:pPr>
            <w:r w:rsidRPr="0000419B">
              <w:rPr>
                <w:rFonts w:cs="Times New Roman"/>
                <w:sz w:val="18"/>
                <w:szCs w:val="18"/>
              </w:rPr>
              <w:t>„Sztuka Przejścia ‘22” – najlepsze Dyplomy ASP Wrocław</w:t>
            </w:r>
          </w:p>
        </w:tc>
        <w:tc>
          <w:tcPr>
            <w:tcW w:w="1842" w:type="dxa"/>
            <w:shd w:val="clear" w:color="auto" w:fill="auto"/>
          </w:tcPr>
          <w:p w:rsidR="00ED08D1" w:rsidRPr="0000419B" w:rsidRDefault="00ED08D1" w:rsidP="0000419B">
            <w:pPr>
              <w:rPr>
                <w:rFonts w:cstheme="minorHAnsi"/>
                <w:sz w:val="18"/>
                <w:szCs w:val="18"/>
              </w:rPr>
            </w:pPr>
            <w:r w:rsidRPr="0000419B">
              <w:rPr>
                <w:rFonts w:cstheme="minorHAnsi"/>
                <w:sz w:val="18"/>
                <w:szCs w:val="18"/>
              </w:rPr>
              <w:t>14.12.2022-29.01.2023</w:t>
            </w:r>
          </w:p>
        </w:tc>
        <w:tc>
          <w:tcPr>
            <w:tcW w:w="1134" w:type="dxa"/>
            <w:shd w:val="clear" w:color="auto" w:fill="auto"/>
          </w:tcPr>
          <w:p w:rsidR="00ED08D1" w:rsidRPr="0000419B" w:rsidRDefault="00ED08D1" w:rsidP="0000419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0419B">
              <w:rPr>
                <w:rFonts w:cstheme="minorHAnsi"/>
                <w:sz w:val="18"/>
                <w:szCs w:val="18"/>
              </w:rPr>
              <w:t>239</w:t>
            </w:r>
          </w:p>
        </w:tc>
        <w:tc>
          <w:tcPr>
            <w:tcW w:w="1134" w:type="dxa"/>
          </w:tcPr>
          <w:p w:rsidR="00ED08D1" w:rsidRPr="0000419B" w:rsidRDefault="00ED08D1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:rsidR="00ED08D1" w:rsidRPr="0000419B" w:rsidRDefault="00ED08D1" w:rsidP="0000419B">
            <w:pPr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00419B">
              <w:rPr>
                <w:rFonts w:cstheme="minorHAnsi"/>
                <w:sz w:val="18"/>
                <w:szCs w:val="18"/>
                <w:lang w:val="en-US"/>
              </w:rPr>
              <w:t>0</w:t>
            </w:r>
          </w:p>
        </w:tc>
      </w:tr>
      <w:tr w:rsidR="00C8561C" w:rsidRPr="0000419B" w:rsidTr="00F616FE">
        <w:tc>
          <w:tcPr>
            <w:tcW w:w="399" w:type="dxa"/>
            <w:shd w:val="clear" w:color="auto" w:fill="auto"/>
          </w:tcPr>
          <w:p w:rsidR="00C8561C" w:rsidRPr="0000419B" w:rsidRDefault="00C8561C" w:rsidP="0000419B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104" w:type="dxa"/>
            <w:shd w:val="clear" w:color="auto" w:fill="auto"/>
          </w:tcPr>
          <w:p w:rsidR="00C8561C" w:rsidRPr="0000419B" w:rsidRDefault="00C8561C" w:rsidP="0000419B">
            <w:pPr>
              <w:rPr>
                <w:rFonts w:eastAsia="Times New Roman" w:cs="Times New Roman"/>
                <w:sz w:val="18"/>
                <w:szCs w:val="18"/>
              </w:rPr>
            </w:pPr>
            <w:r w:rsidRPr="0000419B">
              <w:rPr>
                <w:rFonts w:eastAsia="Times New Roman" w:cs="Times New Roman"/>
                <w:sz w:val="18"/>
                <w:szCs w:val="18"/>
              </w:rPr>
              <w:t>RAZEM</w:t>
            </w:r>
          </w:p>
        </w:tc>
        <w:tc>
          <w:tcPr>
            <w:tcW w:w="1842" w:type="dxa"/>
            <w:shd w:val="clear" w:color="auto" w:fill="auto"/>
          </w:tcPr>
          <w:p w:rsidR="00C8561C" w:rsidRPr="0000419B" w:rsidRDefault="00C8561C" w:rsidP="0000419B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C8561C" w:rsidRPr="0000419B" w:rsidRDefault="00ED08D1" w:rsidP="0000419B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 w:rsidRPr="0000419B">
              <w:rPr>
                <w:b/>
                <w:sz w:val="18"/>
                <w:szCs w:val="18"/>
              </w:rPr>
              <w:t>1602</w:t>
            </w:r>
          </w:p>
        </w:tc>
        <w:tc>
          <w:tcPr>
            <w:tcW w:w="1134" w:type="dxa"/>
          </w:tcPr>
          <w:p w:rsidR="00C8561C" w:rsidRPr="0000419B" w:rsidRDefault="00C8561C" w:rsidP="0000419B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 w:rsidRPr="0000419B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:rsidR="00C8561C" w:rsidRPr="0000419B" w:rsidRDefault="00C8561C" w:rsidP="0000419B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 w:rsidRPr="0000419B">
              <w:rPr>
                <w:b/>
                <w:sz w:val="18"/>
                <w:szCs w:val="18"/>
              </w:rPr>
              <w:fldChar w:fldCharType="begin"/>
            </w:r>
            <w:r w:rsidRPr="0000419B">
              <w:rPr>
                <w:b/>
                <w:sz w:val="18"/>
                <w:szCs w:val="18"/>
              </w:rPr>
              <w:instrText xml:space="preserve"> =SUM(ABOVE) </w:instrText>
            </w:r>
            <w:r w:rsidRPr="0000419B">
              <w:rPr>
                <w:b/>
                <w:sz w:val="18"/>
                <w:szCs w:val="18"/>
              </w:rPr>
              <w:fldChar w:fldCharType="separate"/>
            </w:r>
            <w:r w:rsidRPr="0000419B">
              <w:rPr>
                <w:b/>
                <w:noProof/>
                <w:sz w:val="18"/>
                <w:szCs w:val="18"/>
              </w:rPr>
              <w:t>0</w:t>
            </w:r>
            <w:r w:rsidRPr="0000419B"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C8561C" w:rsidRPr="0000419B" w:rsidRDefault="00C8561C" w:rsidP="0000419B">
      <w:pPr>
        <w:pStyle w:val="Bezodstpw"/>
        <w:rPr>
          <w:sz w:val="2"/>
          <w:szCs w:val="2"/>
        </w:rPr>
      </w:pPr>
    </w:p>
    <w:p w:rsidR="00C8561C" w:rsidRPr="0000419B" w:rsidRDefault="00C8561C" w:rsidP="0000419B">
      <w:pPr>
        <w:pStyle w:val="Bezodstpw"/>
        <w:rPr>
          <w:sz w:val="2"/>
          <w:szCs w:val="2"/>
        </w:rPr>
      </w:pPr>
    </w:p>
    <w:p w:rsidR="00C8561C" w:rsidRPr="0000419B" w:rsidRDefault="00C8561C" w:rsidP="0000419B">
      <w:pPr>
        <w:pStyle w:val="Bezodstpw"/>
        <w:rPr>
          <w:sz w:val="2"/>
          <w:szCs w:val="2"/>
        </w:rPr>
      </w:pPr>
    </w:p>
    <w:p w:rsidR="00C8561C" w:rsidRPr="0000419B" w:rsidRDefault="00C8561C" w:rsidP="0000419B">
      <w:pPr>
        <w:pStyle w:val="Bezodstpw"/>
        <w:rPr>
          <w:color w:val="FF0000"/>
          <w:sz w:val="2"/>
          <w:szCs w:val="2"/>
        </w:rPr>
      </w:pPr>
    </w:p>
    <w:p w:rsidR="00C8561C" w:rsidRPr="00565322" w:rsidRDefault="00C8561C" w:rsidP="0000419B">
      <w:pPr>
        <w:pStyle w:val="Bezodstpw"/>
        <w:rPr>
          <w:b/>
          <w:sz w:val="20"/>
          <w:szCs w:val="20"/>
        </w:rPr>
      </w:pPr>
      <w:r w:rsidRPr="00565322">
        <w:rPr>
          <w:b/>
          <w:sz w:val="20"/>
          <w:szCs w:val="20"/>
        </w:rPr>
        <w:t>galeria SiC! BWA Wrocław, pl. Kościuszki 9/10</w:t>
      </w: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399"/>
        <w:gridCol w:w="4104"/>
        <w:gridCol w:w="1842"/>
        <w:gridCol w:w="1134"/>
        <w:gridCol w:w="1134"/>
        <w:gridCol w:w="1134"/>
      </w:tblGrid>
      <w:tr w:rsidR="00C8561C" w:rsidRPr="0000419B" w:rsidTr="00F616FE">
        <w:tc>
          <w:tcPr>
            <w:tcW w:w="399" w:type="dxa"/>
            <w:tcBorders>
              <w:bottom w:val="single" w:sz="4" w:space="0" w:color="auto"/>
            </w:tcBorders>
          </w:tcPr>
          <w:p w:rsidR="00C8561C" w:rsidRPr="0000419B" w:rsidRDefault="00C8561C" w:rsidP="0000419B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104" w:type="dxa"/>
            <w:tcBorders>
              <w:bottom w:val="single" w:sz="4" w:space="0" w:color="auto"/>
            </w:tcBorders>
          </w:tcPr>
          <w:p w:rsidR="00C8561C" w:rsidRPr="0000419B" w:rsidRDefault="00C8561C" w:rsidP="0000419B">
            <w:pPr>
              <w:pStyle w:val="Bezodstpw"/>
              <w:rPr>
                <w:sz w:val="20"/>
                <w:szCs w:val="20"/>
              </w:rPr>
            </w:pPr>
            <w:r w:rsidRPr="0000419B">
              <w:rPr>
                <w:sz w:val="20"/>
                <w:szCs w:val="20"/>
              </w:rPr>
              <w:t>TYTUŁ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8561C" w:rsidRPr="0000419B" w:rsidRDefault="00C8561C" w:rsidP="0000419B">
            <w:pPr>
              <w:pStyle w:val="Bezodstpw"/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TERMIN WYSTAWY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8561C" w:rsidRPr="0000419B" w:rsidRDefault="00C8561C" w:rsidP="0000419B">
            <w:pPr>
              <w:pStyle w:val="Bezodstpw"/>
              <w:rPr>
                <w:sz w:val="12"/>
                <w:szCs w:val="12"/>
              </w:rPr>
            </w:pPr>
            <w:r w:rsidRPr="0000419B">
              <w:rPr>
                <w:sz w:val="12"/>
                <w:szCs w:val="12"/>
              </w:rPr>
              <w:t xml:space="preserve">FREKWENCJA  (zwiedzający </w:t>
            </w:r>
            <w:r w:rsidRPr="0000419B">
              <w:rPr>
                <w:b/>
                <w:sz w:val="12"/>
                <w:szCs w:val="12"/>
              </w:rPr>
              <w:t>W GALERII</w:t>
            </w:r>
            <w:r w:rsidRPr="0000419B">
              <w:rPr>
                <w:sz w:val="12"/>
                <w:szCs w:val="12"/>
              </w:rPr>
              <w:t>)</w:t>
            </w:r>
          </w:p>
          <w:p w:rsidR="00C8561C" w:rsidRPr="0000419B" w:rsidRDefault="00C8561C" w:rsidP="0000419B">
            <w:pPr>
              <w:pStyle w:val="Bezodstpw"/>
              <w:rPr>
                <w:sz w:val="12"/>
                <w:szCs w:val="12"/>
              </w:rPr>
            </w:pPr>
            <w:r w:rsidRPr="0000419B">
              <w:rPr>
                <w:sz w:val="12"/>
                <w:szCs w:val="12"/>
              </w:rPr>
              <w:t xml:space="preserve">OD </w:t>
            </w:r>
            <w:r w:rsidR="00ED08D1" w:rsidRPr="0000419B">
              <w:rPr>
                <w:sz w:val="12"/>
                <w:szCs w:val="12"/>
              </w:rPr>
              <w:t>01.07.2022 do 31.12.2022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8561C" w:rsidRPr="0000419B" w:rsidRDefault="00C8561C" w:rsidP="0000419B">
            <w:pPr>
              <w:pStyle w:val="Bezodstpw"/>
              <w:rPr>
                <w:sz w:val="12"/>
                <w:szCs w:val="12"/>
              </w:rPr>
            </w:pPr>
            <w:r w:rsidRPr="0000419B">
              <w:rPr>
                <w:sz w:val="12"/>
                <w:szCs w:val="12"/>
              </w:rPr>
              <w:t xml:space="preserve">FREKWENCJA </w:t>
            </w:r>
            <w:r w:rsidRPr="0000419B">
              <w:rPr>
                <w:b/>
                <w:sz w:val="12"/>
                <w:szCs w:val="12"/>
              </w:rPr>
              <w:t xml:space="preserve">ONLINE** </w:t>
            </w:r>
            <w:r w:rsidRPr="0000419B">
              <w:rPr>
                <w:sz w:val="12"/>
                <w:szCs w:val="12"/>
              </w:rPr>
              <w:t xml:space="preserve">OD </w:t>
            </w:r>
            <w:r w:rsidR="00ED08D1" w:rsidRPr="0000419B">
              <w:rPr>
                <w:sz w:val="12"/>
                <w:szCs w:val="12"/>
              </w:rPr>
              <w:t>01.07.2022 do 31.12.2022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8561C" w:rsidRPr="0000419B" w:rsidRDefault="00C8561C" w:rsidP="0000419B">
            <w:pPr>
              <w:pStyle w:val="Bezodstpw"/>
              <w:rPr>
                <w:sz w:val="12"/>
                <w:szCs w:val="12"/>
              </w:rPr>
            </w:pPr>
            <w:r w:rsidRPr="0000419B">
              <w:rPr>
                <w:sz w:val="12"/>
                <w:szCs w:val="12"/>
              </w:rPr>
              <w:t xml:space="preserve">FREKWENCJA </w:t>
            </w:r>
            <w:r w:rsidRPr="0000419B">
              <w:rPr>
                <w:b/>
                <w:sz w:val="12"/>
                <w:szCs w:val="12"/>
              </w:rPr>
              <w:t>W PLENERZE***</w:t>
            </w:r>
            <w:r w:rsidRPr="0000419B">
              <w:rPr>
                <w:sz w:val="12"/>
                <w:szCs w:val="12"/>
              </w:rPr>
              <w:t xml:space="preserve"> OD </w:t>
            </w:r>
            <w:r w:rsidR="00ED08D1" w:rsidRPr="0000419B">
              <w:rPr>
                <w:sz w:val="12"/>
                <w:szCs w:val="12"/>
              </w:rPr>
              <w:t>01.07.2022 do 31.12.2022</w:t>
            </w:r>
          </w:p>
        </w:tc>
      </w:tr>
      <w:tr w:rsidR="00C8561C" w:rsidRPr="0000419B" w:rsidTr="004F6655">
        <w:tc>
          <w:tcPr>
            <w:tcW w:w="399" w:type="dxa"/>
          </w:tcPr>
          <w:p w:rsidR="00C8561C" w:rsidRPr="0000419B" w:rsidRDefault="00ED08D1" w:rsidP="0000419B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00419B">
              <w:rPr>
                <w:rFonts w:cstheme="minorHAnsi"/>
                <w:sz w:val="18"/>
                <w:szCs w:val="18"/>
              </w:rPr>
              <w:t>8</w:t>
            </w:r>
          </w:p>
        </w:tc>
        <w:tc>
          <w:tcPr>
            <w:tcW w:w="4104" w:type="dxa"/>
            <w:shd w:val="clear" w:color="auto" w:fill="D9D9D9" w:themeFill="background1" w:themeFillShade="D9"/>
          </w:tcPr>
          <w:p w:rsidR="00C8561C" w:rsidRPr="0000419B" w:rsidRDefault="00C8561C" w:rsidP="0000419B">
            <w:pPr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„</w:t>
            </w:r>
            <w:r w:rsidR="00ED08D1" w:rsidRPr="0000419B">
              <w:rPr>
                <w:sz w:val="18"/>
                <w:szCs w:val="18"/>
              </w:rPr>
              <w:t xml:space="preserve">Znów tańczą </w:t>
            </w:r>
            <w:proofErr w:type="spellStart"/>
            <w:r w:rsidR="00ED08D1" w:rsidRPr="0000419B">
              <w:rPr>
                <w:sz w:val="18"/>
                <w:szCs w:val="18"/>
              </w:rPr>
              <w:t>Gniewusa</w:t>
            </w:r>
            <w:proofErr w:type="spellEnd"/>
            <w:r w:rsidR="00ED08D1" w:rsidRPr="0000419B">
              <w:rPr>
                <w:sz w:val="18"/>
                <w:szCs w:val="18"/>
              </w:rPr>
              <w:t xml:space="preserve">” – wystawa Karoliny </w:t>
            </w:r>
            <w:proofErr w:type="spellStart"/>
            <w:r w:rsidR="00ED08D1" w:rsidRPr="0000419B">
              <w:rPr>
                <w:sz w:val="18"/>
                <w:szCs w:val="18"/>
              </w:rPr>
              <w:t>Mełnickiej</w:t>
            </w:r>
            <w:proofErr w:type="spellEnd"/>
          </w:p>
        </w:tc>
        <w:tc>
          <w:tcPr>
            <w:tcW w:w="1842" w:type="dxa"/>
            <w:shd w:val="clear" w:color="auto" w:fill="D9D9D9" w:themeFill="background1" w:themeFillShade="D9"/>
          </w:tcPr>
          <w:p w:rsidR="00C8561C" w:rsidRPr="0000419B" w:rsidRDefault="00ED08D1" w:rsidP="0000419B">
            <w:pPr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27</w:t>
            </w:r>
            <w:r w:rsidR="00C8561C" w:rsidRPr="0000419B">
              <w:rPr>
                <w:sz w:val="18"/>
                <w:szCs w:val="18"/>
              </w:rPr>
              <w:t>.0</w:t>
            </w:r>
            <w:r w:rsidRPr="0000419B">
              <w:rPr>
                <w:sz w:val="18"/>
                <w:szCs w:val="18"/>
              </w:rPr>
              <w:t>5.2022</w:t>
            </w:r>
            <w:r w:rsidR="00C8561C" w:rsidRPr="0000419B">
              <w:rPr>
                <w:sz w:val="18"/>
                <w:szCs w:val="18"/>
              </w:rPr>
              <w:t xml:space="preserve"> – </w:t>
            </w:r>
            <w:r w:rsidRPr="0000419B">
              <w:rPr>
                <w:sz w:val="18"/>
                <w:szCs w:val="18"/>
              </w:rPr>
              <w:t>09</w:t>
            </w:r>
            <w:r w:rsidR="00C8561C" w:rsidRPr="0000419B">
              <w:rPr>
                <w:sz w:val="18"/>
                <w:szCs w:val="18"/>
              </w:rPr>
              <w:t>.0</w:t>
            </w:r>
            <w:r w:rsidRPr="0000419B">
              <w:rPr>
                <w:sz w:val="18"/>
                <w:szCs w:val="18"/>
              </w:rPr>
              <w:t>7</w:t>
            </w:r>
            <w:r w:rsidR="00C8561C" w:rsidRPr="0000419B">
              <w:rPr>
                <w:sz w:val="18"/>
                <w:szCs w:val="18"/>
              </w:rPr>
              <w:t>.202</w:t>
            </w:r>
            <w:r w:rsidRPr="0000419B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C8561C" w:rsidRPr="0000419B" w:rsidRDefault="00ED08D1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49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C8561C" w:rsidRPr="0000419B" w:rsidRDefault="00ED08D1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C8561C" w:rsidRPr="0000419B" w:rsidRDefault="00C8561C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0</w:t>
            </w:r>
          </w:p>
        </w:tc>
      </w:tr>
      <w:tr w:rsidR="00C8561C" w:rsidRPr="0000419B" w:rsidTr="00F616FE">
        <w:tc>
          <w:tcPr>
            <w:tcW w:w="399" w:type="dxa"/>
          </w:tcPr>
          <w:p w:rsidR="00C8561C" w:rsidRPr="0000419B" w:rsidRDefault="00ED08D1" w:rsidP="0000419B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00419B">
              <w:rPr>
                <w:rFonts w:cstheme="minorHAnsi"/>
                <w:sz w:val="18"/>
                <w:szCs w:val="18"/>
              </w:rPr>
              <w:t>9</w:t>
            </w:r>
          </w:p>
        </w:tc>
        <w:tc>
          <w:tcPr>
            <w:tcW w:w="4104" w:type="dxa"/>
          </w:tcPr>
          <w:p w:rsidR="00C8561C" w:rsidRPr="0000419B" w:rsidRDefault="00C8561C" w:rsidP="0000419B">
            <w:pPr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"</w:t>
            </w:r>
            <w:r w:rsidR="00ED08D1" w:rsidRPr="0000419B">
              <w:rPr>
                <w:sz w:val="18"/>
                <w:szCs w:val="18"/>
              </w:rPr>
              <w:t xml:space="preserve">As Far As I </w:t>
            </w:r>
            <w:proofErr w:type="spellStart"/>
            <w:r w:rsidR="00ED08D1" w:rsidRPr="0000419B">
              <w:rPr>
                <w:sz w:val="18"/>
                <w:szCs w:val="18"/>
              </w:rPr>
              <w:t>Can</w:t>
            </w:r>
            <w:proofErr w:type="spellEnd"/>
            <w:r w:rsidR="00ED08D1" w:rsidRPr="0000419B">
              <w:rPr>
                <w:sz w:val="18"/>
                <w:szCs w:val="18"/>
              </w:rPr>
              <w:t xml:space="preserve"> </w:t>
            </w:r>
            <w:proofErr w:type="spellStart"/>
            <w:r w:rsidR="00ED08D1" w:rsidRPr="0000419B">
              <w:rPr>
                <w:sz w:val="18"/>
                <w:szCs w:val="18"/>
              </w:rPr>
              <w:t>See</w:t>
            </w:r>
            <w:proofErr w:type="spellEnd"/>
            <w:r w:rsidR="00ED08D1" w:rsidRPr="0000419B">
              <w:rPr>
                <w:sz w:val="18"/>
                <w:szCs w:val="18"/>
              </w:rPr>
              <w:t xml:space="preserve">” - </w:t>
            </w:r>
            <w:r w:rsidR="00ED08D1" w:rsidRPr="0000419B">
              <w:rPr>
                <w:rFonts w:cstheme="minorHAnsi"/>
                <w:sz w:val="18"/>
                <w:szCs w:val="18"/>
              </w:rPr>
              <w:t>scena artystyczna Festiwalu Filmowego Nowe Horyzonty</w:t>
            </w:r>
          </w:p>
        </w:tc>
        <w:tc>
          <w:tcPr>
            <w:tcW w:w="1842" w:type="dxa"/>
          </w:tcPr>
          <w:p w:rsidR="00C8561C" w:rsidRPr="0000419B" w:rsidRDefault="00ED08D1" w:rsidP="0000419B">
            <w:pPr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22</w:t>
            </w:r>
            <w:r w:rsidR="00C8561C" w:rsidRPr="0000419B">
              <w:rPr>
                <w:sz w:val="18"/>
                <w:szCs w:val="18"/>
              </w:rPr>
              <w:t>.0</w:t>
            </w:r>
            <w:r w:rsidRPr="0000419B">
              <w:rPr>
                <w:sz w:val="18"/>
                <w:szCs w:val="18"/>
              </w:rPr>
              <w:t>7.2022</w:t>
            </w:r>
            <w:r w:rsidR="00C8561C" w:rsidRPr="0000419B">
              <w:rPr>
                <w:sz w:val="18"/>
                <w:szCs w:val="18"/>
              </w:rPr>
              <w:t xml:space="preserve"> - </w:t>
            </w:r>
            <w:r w:rsidRPr="0000419B">
              <w:rPr>
                <w:sz w:val="18"/>
                <w:szCs w:val="18"/>
              </w:rPr>
              <w:t>03</w:t>
            </w:r>
            <w:r w:rsidR="00C8561C" w:rsidRPr="0000419B">
              <w:rPr>
                <w:sz w:val="18"/>
                <w:szCs w:val="18"/>
              </w:rPr>
              <w:t>.0</w:t>
            </w:r>
            <w:r w:rsidRPr="0000419B">
              <w:rPr>
                <w:sz w:val="18"/>
                <w:szCs w:val="18"/>
              </w:rPr>
              <w:t>9</w:t>
            </w:r>
            <w:r w:rsidR="00C8561C" w:rsidRPr="0000419B">
              <w:rPr>
                <w:sz w:val="18"/>
                <w:szCs w:val="18"/>
              </w:rPr>
              <w:t>.202</w:t>
            </w:r>
            <w:r w:rsidRPr="0000419B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C8561C" w:rsidRPr="0000419B" w:rsidRDefault="00ED08D1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694</w:t>
            </w:r>
          </w:p>
        </w:tc>
        <w:tc>
          <w:tcPr>
            <w:tcW w:w="1134" w:type="dxa"/>
          </w:tcPr>
          <w:p w:rsidR="00C8561C" w:rsidRPr="0000419B" w:rsidRDefault="00C8561C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:rsidR="00C8561C" w:rsidRPr="0000419B" w:rsidRDefault="00C8561C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0</w:t>
            </w:r>
          </w:p>
        </w:tc>
      </w:tr>
      <w:tr w:rsidR="00ED08D1" w:rsidRPr="0000419B" w:rsidTr="00F616FE">
        <w:tc>
          <w:tcPr>
            <w:tcW w:w="399" w:type="dxa"/>
          </w:tcPr>
          <w:p w:rsidR="00ED08D1" w:rsidRPr="0000419B" w:rsidRDefault="00ED08D1" w:rsidP="0000419B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00419B">
              <w:rPr>
                <w:rFonts w:cstheme="minorHAnsi"/>
                <w:sz w:val="18"/>
                <w:szCs w:val="18"/>
              </w:rPr>
              <w:t>10</w:t>
            </w:r>
          </w:p>
        </w:tc>
        <w:tc>
          <w:tcPr>
            <w:tcW w:w="4104" w:type="dxa"/>
          </w:tcPr>
          <w:p w:rsidR="00ED08D1" w:rsidRPr="0000419B" w:rsidRDefault="00ED08D1" w:rsidP="0000419B">
            <w:pPr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 xml:space="preserve">„Gold Standard” – wystawa </w:t>
            </w:r>
            <w:proofErr w:type="spellStart"/>
            <w:r w:rsidRPr="0000419B">
              <w:rPr>
                <w:sz w:val="18"/>
                <w:szCs w:val="18"/>
              </w:rPr>
              <w:t>Matthew</w:t>
            </w:r>
            <w:proofErr w:type="spellEnd"/>
            <w:r w:rsidRPr="0000419B">
              <w:rPr>
                <w:sz w:val="18"/>
                <w:szCs w:val="18"/>
              </w:rPr>
              <w:t xml:space="preserve"> </w:t>
            </w:r>
            <w:proofErr w:type="spellStart"/>
            <w:r w:rsidRPr="0000419B">
              <w:rPr>
                <w:sz w:val="18"/>
                <w:szCs w:val="18"/>
              </w:rPr>
              <w:t>Szosza</w:t>
            </w:r>
            <w:proofErr w:type="spellEnd"/>
          </w:p>
        </w:tc>
        <w:tc>
          <w:tcPr>
            <w:tcW w:w="1842" w:type="dxa"/>
          </w:tcPr>
          <w:p w:rsidR="00ED08D1" w:rsidRPr="0000419B" w:rsidRDefault="00ED08D1" w:rsidP="0000419B">
            <w:pPr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16.09.2022-27.11.2022</w:t>
            </w:r>
          </w:p>
        </w:tc>
        <w:tc>
          <w:tcPr>
            <w:tcW w:w="1134" w:type="dxa"/>
          </w:tcPr>
          <w:p w:rsidR="00ED08D1" w:rsidRPr="0000419B" w:rsidRDefault="00ED08D1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529</w:t>
            </w:r>
          </w:p>
        </w:tc>
        <w:tc>
          <w:tcPr>
            <w:tcW w:w="1134" w:type="dxa"/>
          </w:tcPr>
          <w:p w:rsidR="00ED08D1" w:rsidRPr="0000419B" w:rsidRDefault="00ED08D1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:rsidR="00ED08D1" w:rsidRPr="0000419B" w:rsidRDefault="00ED08D1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0</w:t>
            </w:r>
          </w:p>
        </w:tc>
      </w:tr>
      <w:tr w:rsidR="00ED08D1" w:rsidRPr="0000419B" w:rsidTr="00F616FE">
        <w:tc>
          <w:tcPr>
            <w:tcW w:w="399" w:type="dxa"/>
          </w:tcPr>
          <w:p w:rsidR="00ED08D1" w:rsidRPr="0000419B" w:rsidRDefault="00ED08D1" w:rsidP="0000419B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00419B">
              <w:rPr>
                <w:rFonts w:cstheme="minorHAnsi"/>
                <w:sz w:val="18"/>
                <w:szCs w:val="18"/>
              </w:rPr>
              <w:t>11</w:t>
            </w:r>
          </w:p>
        </w:tc>
        <w:tc>
          <w:tcPr>
            <w:tcW w:w="4104" w:type="dxa"/>
          </w:tcPr>
          <w:p w:rsidR="00ED08D1" w:rsidRPr="0000419B" w:rsidRDefault="00ED08D1" w:rsidP="0000419B">
            <w:pPr>
              <w:rPr>
                <w:sz w:val="18"/>
                <w:szCs w:val="18"/>
              </w:rPr>
            </w:pPr>
            <w:r w:rsidRPr="0000419B">
              <w:rPr>
                <w:rFonts w:cs="Times New Roman"/>
                <w:sz w:val="18"/>
                <w:szCs w:val="18"/>
              </w:rPr>
              <w:t>„Sztuka Przejścia ‘22” – najlepsze Dyplomy ASP Wrocław</w:t>
            </w:r>
          </w:p>
        </w:tc>
        <w:tc>
          <w:tcPr>
            <w:tcW w:w="1842" w:type="dxa"/>
          </w:tcPr>
          <w:p w:rsidR="00ED08D1" w:rsidRPr="0000419B" w:rsidRDefault="00ED08D1" w:rsidP="0000419B">
            <w:pPr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14.12.2022-05.02.2023</w:t>
            </w:r>
          </w:p>
        </w:tc>
        <w:tc>
          <w:tcPr>
            <w:tcW w:w="1134" w:type="dxa"/>
          </w:tcPr>
          <w:p w:rsidR="00ED08D1" w:rsidRPr="0000419B" w:rsidRDefault="00ED08D1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138</w:t>
            </w:r>
          </w:p>
        </w:tc>
        <w:tc>
          <w:tcPr>
            <w:tcW w:w="1134" w:type="dxa"/>
          </w:tcPr>
          <w:p w:rsidR="00ED08D1" w:rsidRPr="0000419B" w:rsidRDefault="00ED08D1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:rsidR="00ED08D1" w:rsidRPr="0000419B" w:rsidRDefault="00ED08D1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0</w:t>
            </w:r>
          </w:p>
        </w:tc>
      </w:tr>
      <w:tr w:rsidR="00C8561C" w:rsidRPr="0000419B" w:rsidTr="00F616FE">
        <w:tc>
          <w:tcPr>
            <w:tcW w:w="399" w:type="dxa"/>
          </w:tcPr>
          <w:p w:rsidR="00C8561C" w:rsidRPr="0000419B" w:rsidRDefault="00C8561C" w:rsidP="0000419B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104" w:type="dxa"/>
          </w:tcPr>
          <w:p w:rsidR="00C8561C" w:rsidRPr="0000419B" w:rsidRDefault="00C8561C" w:rsidP="0000419B">
            <w:pPr>
              <w:pStyle w:val="Bezodstpw"/>
              <w:rPr>
                <w:rFonts w:cs="Arial"/>
                <w:bCs/>
                <w:sz w:val="18"/>
                <w:szCs w:val="18"/>
              </w:rPr>
            </w:pPr>
            <w:r w:rsidRPr="0000419B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842" w:type="dxa"/>
          </w:tcPr>
          <w:p w:rsidR="00C8561C" w:rsidRPr="0000419B" w:rsidRDefault="00C8561C" w:rsidP="0000419B">
            <w:pPr>
              <w:pStyle w:val="NormalnyWeb"/>
              <w:spacing w:before="0" w:beforeAutospacing="0" w:after="0" w:afterAutospacing="0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134" w:type="dxa"/>
          </w:tcPr>
          <w:p w:rsidR="00C8561C" w:rsidRPr="0000419B" w:rsidRDefault="00ED08D1" w:rsidP="0000419B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 w:rsidRPr="0000419B">
              <w:rPr>
                <w:b/>
                <w:sz w:val="18"/>
                <w:szCs w:val="18"/>
              </w:rPr>
              <w:t>1410</w:t>
            </w:r>
          </w:p>
        </w:tc>
        <w:tc>
          <w:tcPr>
            <w:tcW w:w="1134" w:type="dxa"/>
          </w:tcPr>
          <w:p w:rsidR="00C8561C" w:rsidRPr="0000419B" w:rsidRDefault="00ED08D1" w:rsidP="0000419B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 w:rsidRPr="0000419B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:rsidR="00C8561C" w:rsidRPr="0000419B" w:rsidRDefault="00C8561C" w:rsidP="0000419B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 w:rsidRPr="0000419B">
              <w:rPr>
                <w:b/>
                <w:sz w:val="18"/>
                <w:szCs w:val="18"/>
              </w:rPr>
              <w:fldChar w:fldCharType="begin"/>
            </w:r>
            <w:r w:rsidRPr="0000419B">
              <w:rPr>
                <w:b/>
                <w:sz w:val="18"/>
                <w:szCs w:val="18"/>
              </w:rPr>
              <w:instrText xml:space="preserve"> =SUM(ABOVE) </w:instrText>
            </w:r>
            <w:r w:rsidRPr="0000419B">
              <w:rPr>
                <w:b/>
                <w:sz w:val="18"/>
                <w:szCs w:val="18"/>
              </w:rPr>
              <w:fldChar w:fldCharType="separate"/>
            </w:r>
            <w:r w:rsidRPr="0000419B">
              <w:rPr>
                <w:b/>
                <w:sz w:val="18"/>
                <w:szCs w:val="18"/>
              </w:rPr>
              <w:t>0</w:t>
            </w:r>
            <w:r w:rsidRPr="0000419B"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C8561C" w:rsidRPr="0000419B" w:rsidRDefault="00C8561C" w:rsidP="0000419B">
      <w:pPr>
        <w:pStyle w:val="Bezodstpw"/>
        <w:rPr>
          <w:color w:val="FF0000"/>
          <w:sz w:val="2"/>
          <w:szCs w:val="2"/>
        </w:rPr>
      </w:pPr>
    </w:p>
    <w:p w:rsidR="00C8561C" w:rsidRPr="0000419B" w:rsidRDefault="00C8561C" w:rsidP="0000419B">
      <w:pPr>
        <w:pStyle w:val="Bezodstpw"/>
        <w:rPr>
          <w:color w:val="FF0000"/>
          <w:sz w:val="2"/>
          <w:szCs w:val="2"/>
        </w:rPr>
      </w:pPr>
    </w:p>
    <w:p w:rsidR="00C8561C" w:rsidRPr="0000419B" w:rsidRDefault="00C8561C" w:rsidP="0000419B">
      <w:pPr>
        <w:pStyle w:val="Bezodstpw"/>
        <w:rPr>
          <w:color w:val="FF0000"/>
          <w:sz w:val="2"/>
          <w:szCs w:val="2"/>
        </w:rPr>
      </w:pPr>
    </w:p>
    <w:p w:rsidR="00C8561C" w:rsidRPr="0000419B" w:rsidRDefault="00C8561C" w:rsidP="0000419B">
      <w:pPr>
        <w:pStyle w:val="Bezodstpw"/>
        <w:rPr>
          <w:color w:val="FF0000"/>
          <w:sz w:val="2"/>
          <w:szCs w:val="2"/>
        </w:rPr>
      </w:pPr>
    </w:p>
    <w:p w:rsidR="00565322" w:rsidRDefault="00565322" w:rsidP="0000419B">
      <w:pPr>
        <w:pStyle w:val="Bezodstpw"/>
        <w:rPr>
          <w:sz w:val="20"/>
          <w:szCs w:val="20"/>
        </w:rPr>
      </w:pPr>
    </w:p>
    <w:p w:rsidR="00565322" w:rsidRDefault="00565322" w:rsidP="0000419B">
      <w:pPr>
        <w:pStyle w:val="Bezodstpw"/>
        <w:rPr>
          <w:sz w:val="20"/>
          <w:szCs w:val="20"/>
        </w:rPr>
      </w:pPr>
    </w:p>
    <w:p w:rsidR="00565322" w:rsidRDefault="00565322" w:rsidP="0000419B">
      <w:pPr>
        <w:pStyle w:val="Bezodstpw"/>
        <w:rPr>
          <w:sz w:val="20"/>
          <w:szCs w:val="20"/>
        </w:rPr>
      </w:pPr>
    </w:p>
    <w:p w:rsidR="00565322" w:rsidRDefault="00565322" w:rsidP="0000419B">
      <w:pPr>
        <w:pStyle w:val="Bezodstpw"/>
        <w:rPr>
          <w:b/>
          <w:sz w:val="20"/>
          <w:szCs w:val="20"/>
        </w:rPr>
      </w:pPr>
    </w:p>
    <w:p w:rsidR="00C8561C" w:rsidRPr="00565322" w:rsidRDefault="00C8561C" w:rsidP="0000419B">
      <w:pPr>
        <w:pStyle w:val="Bezodstpw"/>
        <w:rPr>
          <w:b/>
          <w:sz w:val="20"/>
          <w:szCs w:val="20"/>
        </w:rPr>
      </w:pPr>
      <w:r w:rsidRPr="00565322">
        <w:rPr>
          <w:b/>
          <w:sz w:val="20"/>
          <w:szCs w:val="20"/>
        </w:rPr>
        <w:lastRenderedPageBreak/>
        <w:t>galeria Dizajn BWA Wrocław, ul. Świdnicka 2-4</w:t>
      </w: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470"/>
        <w:gridCol w:w="4033"/>
        <w:gridCol w:w="1842"/>
        <w:gridCol w:w="1134"/>
        <w:gridCol w:w="1134"/>
        <w:gridCol w:w="1134"/>
      </w:tblGrid>
      <w:tr w:rsidR="00C8561C" w:rsidRPr="0000419B" w:rsidTr="00565322">
        <w:tc>
          <w:tcPr>
            <w:tcW w:w="470" w:type="dxa"/>
            <w:tcBorders>
              <w:bottom w:val="single" w:sz="4" w:space="0" w:color="auto"/>
            </w:tcBorders>
            <w:shd w:val="clear" w:color="auto" w:fill="auto"/>
          </w:tcPr>
          <w:p w:rsidR="00C8561C" w:rsidRPr="0000419B" w:rsidRDefault="00C8561C" w:rsidP="0000419B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033" w:type="dxa"/>
            <w:tcBorders>
              <w:bottom w:val="single" w:sz="4" w:space="0" w:color="auto"/>
            </w:tcBorders>
            <w:shd w:val="clear" w:color="auto" w:fill="auto"/>
          </w:tcPr>
          <w:p w:rsidR="00C8561C" w:rsidRPr="0000419B" w:rsidRDefault="00C8561C" w:rsidP="0000419B">
            <w:pPr>
              <w:pStyle w:val="Bezodstpw"/>
              <w:rPr>
                <w:sz w:val="16"/>
                <w:szCs w:val="16"/>
              </w:rPr>
            </w:pPr>
            <w:r w:rsidRPr="0000419B">
              <w:rPr>
                <w:sz w:val="16"/>
                <w:szCs w:val="16"/>
              </w:rPr>
              <w:t>TYTUŁ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C8561C" w:rsidRPr="0000419B" w:rsidRDefault="00C8561C" w:rsidP="0000419B">
            <w:pPr>
              <w:pStyle w:val="Bezodstpw"/>
              <w:jc w:val="center"/>
              <w:rPr>
                <w:sz w:val="16"/>
                <w:szCs w:val="16"/>
              </w:rPr>
            </w:pPr>
            <w:r w:rsidRPr="0000419B">
              <w:rPr>
                <w:sz w:val="16"/>
                <w:szCs w:val="16"/>
              </w:rPr>
              <w:t>TERMIN WYSTAWY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C8561C" w:rsidRPr="0000419B" w:rsidRDefault="00C8561C" w:rsidP="0000419B">
            <w:pPr>
              <w:pStyle w:val="Bezodstpw"/>
              <w:rPr>
                <w:sz w:val="12"/>
                <w:szCs w:val="12"/>
              </w:rPr>
            </w:pPr>
            <w:r w:rsidRPr="0000419B">
              <w:rPr>
                <w:sz w:val="12"/>
                <w:szCs w:val="12"/>
              </w:rPr>
              <w:t xml:space="preserve">FREKWENCJA  (zwiedzający </w:t>
            </w:r>
            <w:r w:rsidRPr="0000419B">
              <w:rPr>
                <w:b/>
                <w:sz w:val="12"/>
                <w:szCs w:val="12"/>
              </w:rPr>
              <w:t>W GALERII</w:t>
            </w:r>
            <w:r w:rsidRPr="0000419B">
              <w:rPr>
                <w:sz w:val="12"/>
                <w:szCs w:val="12"/>
              </w:rPr>
              <w:t>)</w:t>
            </w:r>
          </w:p>
          <w:p w:rsidR="00C8561C" w:rsidRPr="0000419B" w:rsidRDefault="00C8561C" w:rsidP="0000419B">
            <w:pPr>
              <w:pStyle w:val="Bezodstpw"/>
              <w:rPr>
                <w:sz w:val="12"/>
                <w:szCs w:val="12"/>
              </w:rPr>
            </w:pPr>
            <w:r w:rsidRPr="0000419B">
              <w:rPr>
                <w:sz w:val="12"/>
                <w:szCs w:val="12"/>
              </w:rPr>
              <w:t xml:space="preserve">OD </w:t>
            </w:r>
            <w:r w:rsidR="00ED08D1" w:rsidRPr="0000419B">
              <w:rPr>
                <w:sz w:val="12"/>
                <w:szCs w:val="12"/>
              </w:rPr>
              <w:t>01.07.2022 do 31.12.2022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8561C" w:rsidRPr="0000419B" w:rsidRDefault="00C8561C" w:rsidP="0000419B">
            <w:pPr>
              <w:pStyle w:val="Bezodstpw"/>
              <w:rPr>
                <w:sz w:val="12"/>
                <w:szCs w:val="12"/>
              </w:rPr>
            </w:pPr>
            <w:r w:rsidRPr="0000419B">
              <w:rPr>
                <w:sz w:val="12"/>
                <w:szCs w:val="12"/>
              </w:rPr>
              <w:t xml:space="preserve">FREKWENCJA </w:t>
            </w:r>
            <w:r w:rsidRPr="0000419B">
              <w:rPr>
                <w:b/>
                <w:sz w:val="12"/>
                <w:szCs w:val="12"/>
              </w:rPr>
              <w:t xml:space="preserve">ONLINE** </w:t>
            </w:r>
            <w:r w:rsidRPr="0000419B">
              <w:rPr>
                <w:sz w:val="12"/>
                <w:szCs w:val="12"/>
              </w:rPr>
              <w:t xml:space="preserve">OD </w:t>
            </w:r>
            <w:r w:rsidR="00ED08D1" w:rsidRPr="0000419B">
              <w:rPr>
                <w:sz w:val="12"/>
                <w:szCs w:val="12"/>
              </w:rPr>
              <w:t>01.07.2022 do 31.12.2022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8561C" w:rsidRPr="0000419B" w:rsidRDefault="00C8561C" w:rsidP="0000419B">
            <w:pPr>
              <w:pStyle w:val="Bezodstpw"/>
              <w:rPr>
                <w:sz w:val="12"/>
                <w:szCs w:val="12"/>
              </w:rPr>
            </w:pPr>
            <w:r w:rsidRPr="0000419B">
              <w:rPr>
                <w:sz w:val="12"/>
                <w:szCs w:val="12"/>
              </w:rPr>
              <w:t xml:space="preserve">FREKWENCJA </w:t>
            </w:r>
            <w:r w:rsidRPr="0000419B">
              <w:rPr>
                <w:b/>
                <w:sz w:val="12"/>
                <w:szCs w:val="12"/>
              </w:rPr>
              <w:t>W PLENERZE***</w:t>
            </w:r>
            <w:r w:rsidRPr="0000419B">
              <w:rPr>
                <w:sz w:val="12"/>
                <w:szCs w:val="12"/>
              </w:rPr>
              <w:t xml:space="preserve"> OD </w:t>
            </w:r>
            <w:r w:rsidR="00ED08D1" w:rsidRPr="0000419B">
              <w:rPr>
                <w:sz w:val="12"/>
                <w:szCs w:val="12"/>
              </w:rPr>
              <w:t>01.07.2022 do 31.12.2022</w:t>
            </w:r>
          </w:p>
        </w:tc>
      </w:tr>
      <w:tr w:rsidR="00C8561C" w:rsidRPr="0000419B" w:rsidTr="00565322">
        <w:trPr>
          <w:trHeight w:val="136"/>
        </w:trPr>
        <w:tc>
          <w:tcPr>
            <w:tcW w:w="470" w:type="dxa"/>
            <w:shd w:val="clear" w:color="auto" w:fill="FFFFFF" w:themeFill="background1"/>
          </w:tcPr>
          <w:p w:rsidR="00C8561C" w:rsidRPr="0000419B" w:rsidRDefault="00ED08D1" w:rsidP="0000419B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00419B">
              <w:rPr>
                <w:rFonts w:cstheme="minorHAnsi"/>
                <w:sz w:val="18"/>
                <w:szCs w:val="18"/>
              </w:rPr>
              <w:t>12</w:t>
            </w:r>
          </w:p>
        </w:tc>
        <w:tc>
          <w:tcPr>
            <w:tcW w:w="4033" w:type="dxa"/>
            <w:shd w:val="clear" w:color="auto" w:fill="D0CECE" w:themeFill="background2" w:themeFillShade="E6"/>
          </w:tcPr>
          <w:p w:rsidR="00C8561C" w:rsidRPr="0000419B" w:rsidRDefault="00ED08D1" w:rsidP="0000419B">
            <w:pPr>
              <w:rPr>
                <w:sz w:val="18"/>
                <w:szCs w:val="18"/>
              </w:rPr>
            </w:pPr>
            <w:proofErr w:type="spellStart"/>
            <w:r w:rsidRPr="0000419B">
              <w:rPr>
                <w:sz w:val="18"/>
                <w:szCs w:val="18"/>
              </w:rPr>
              <w:t>Safe</w:t>
            </w:r>
            <w:proofErr w:type="spellEnd"/>
            <w:r w:rsidRPr="0000419B">
              <w:rPr>
                <w:sz w:val="18"/>
                <w:szCs w:val="18"/>
              </w:rPr>
              <w:t xml:space="preserve"> Space</w:t>
            </w:r>
          </w:p>
        </w:tc>
        <w:tc>
          <w:tcPr>
            <w:tcW w:w="1842" w:type="dxa"/>
            <w:shd w:val="clear" w:color="auto" w:fill="D0CECE" w:themeFill="background2" w:themeFillShade="E6"/>
          </w:tcPr>
          <w:p w:rsidR="00C8561C" w:rsidRPr="0000419B" w:rsidRDefault="00B26708" w:rsidP="0000419B">
            <w:pPr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17.06.2022-18.09.2022</w:t>
            </w:r>
          </w:p>
        </w:tc>
        <w:tc>
          <w:tcPr>
            <w:tcW w:w="1134" w:type="dxa"/>
            <w:shd w:val="clear" w:color="auto" w:fill="D0CECE" w:themeFill="background2" w:themeFillShade="E6"/>
          </w:tcPr>
          <w:p w:rsidR="00C8561C" w:rsidRPr="0000419B" w:rsidRDefault="00B26708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2275</w:t>
            </w:r>
          </w:p>
        </w:tc>
        <w:tc>
          <w:tcPr>
            <w:tcW w:w="1134" w:type="dxa"/>
            <w:shd w:val="clear" w:color="auto" w:fill="D0CECE" w:themeFill="background2" w:themeFillShade="E6"/>
          </w:tcPr>
          <w:p w:rsidR="00C8561C" w:rsidRPr="0000419B" w:rsidRDefault="00C8561C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D0CECE" w:themeFill="background2" w:themeFillShade="E6"/>
          </w:tcPr>
          <w:p w:rsidR="00C8561C" w:rsidRPr="0000419B" w:rsidRDefault="00C8561C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0</w:t>
            </w:r>
          </w:p>
        </w:tc>
      </w:tr>
      <w:tr w:rsidR="00C8561C" w:rsidRPr="0000419B" w:rsidTr="004F6655">
        <w:trPr>
          <w:trHeight w:val="136"/>
        </w:trPr>
        <w:tc>
          <w:tcPr>
            <w:tcW w:w="470" w:type="dxa"/>
            <w:shd w:val="clear" w:color="auto" w:fill="FFFFFF" w:themeFill="background1"/>
          </w:tcPr>
          <w:p w:rsidR="00C8561C" w:rsidRPr="0000419B" w:rsidRDefault="00B26708" w:rsidP="0000419B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00419B">
              <w:rPr>
                <w:rFonts w:cstheme="minorHAnsi"/>
                <w:sz w:val="18"/>
                <w:szCs w:val="18"/>
              </w:rPr>
              <w:t>13</w:t>
            </w:r>
          </w:p>
        </w:tc>
        <w:tc>
          <w:tcPr>
            <w:tcW w:w="4033" w:type="dxa"/>
            <w:shd w:val="clear" w:color="auto" w:fill="FFFFFF" w:themeFill="background1"/>
          </w:tcPr>
          <w:p w:rsidR="00C8561C" w:rsidRPr="0000419B" w:rsidRDefault="00B26708" w:rsidP="0000419B">
            <w:pPr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Matka ziemia</w:t>
            </w:r>
          </w:p>
        </w:tc>
        <w:tc>
          <w:tcPr>
            <w:tcW w:w="1842" w:type="dxa"/>
            <w:shd w:val="clear" w:color="auto" w:fill="FFFFFF" w:themeFill="background1"/>
          </w:tcPr>
          <w:p w:rsidR="00C8561C" w:rsidRPr="0000419B" w:rsidRDefault="00B26708" w:rsidP="0000419B">
            <w:pPr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01</w:t>
            </w:r>
            <w:r w:rsidR="00C8561C" w:rsidRPr="0000419B">
              <w:rPr>
                <w:sz w:val="18"/>
                <w:szCs w:val="18"/>
              </w:rPr>
              <w:t>.10.202</w:t>
            </w:r>
            <w:r w:rsidRPr="0000419B">
              <w:rPr>
                <w:sz w:val="18"/>
                <w:szCs w:val="18"/>
              </w:rPr>
              <w:t>2</w:t>
            </w:r>
            <w:r w:rsidR="00C8561C" w:rsidRPr="0000419B">
              <w:rPr>
                <w:sz w:val="18"/>
                <w:szCs w:val="18"/>
              </w:rPr>
              <w:t xml:space="preserve"> –  </w:t>
            </w:r>
            <w:r w:rsidRPr="0000419B">
              <w:rPr>
                <w:sz w:val="18"/>
                <w:szCs w:val="18"/>
              </w:rPr>
              <w:t>27</w:t>
            </w:r>
            <w:r w:rsidR="00C8561C" w:rsidRPr="0000419B">
              <w:rPr>
                <w:sz w:val="18"/>
                <w:szCs w:val="18"/>
              </w:rPr>
              <w:t>.</w:t>
            </w:r>
            <w:r w:rsidRPr="0000419B">
              <w:rPr>
                <w:sz w:val="18"/>
                <w:szCs w:val="18"/>
              </w:rPr>
              <w:t>1</w:t>
            </w:r>
            <w:r w:rsidR="00C8561C" w:rsidRPr="0000419B">
              <w:rPr>
                <w:sz w:val="18"/>
                <w:szCs w:val="18"/>
              </w:rPr>
              <w:t>1.202</w:t>
            </w:r>
            <w:r w:rsidRPr="0000419B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:rsidR="00C8561C" w:rsidRPr="0000419B" w:rsidRDefault="00B26708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2163</w:t>
            </w:r>
          </w:p>
        </w:tc>
        <w:tc>
          <w:tcPr>
            <w:tcW w:w="1134" w:type="dxa"/>
            <w:shd w:val="clear" w:color="auto" w:fill="FFFFFF" w:themeFill="background1"/>
          </w:tcPr>
          <w:p w:rsidR="00C8561C" w:rsidRPr="0000419B" w:rsidRDefault="00C8561C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:rsidR="00C8561C" w:rsidRPr="0000419B" w:rsidRDefault="00C8561C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0</w:t>
            </w:r>
          </w:p>
        </w:tc>
      </w:tr>
      <w:tr w:rsidR="00C8561C" w:rsidRPr="0000419B" w:rsidTr="00F616FE">
        <w:trPr>
          <w:trHeight w:val="136"/>
        </w:trPr>
        <w:tc>
          <w:tcPr>
            <w:tcW w:w="470" w:type="dxa"/>
            <w:shd w:val="clear" w:color="auto" w:fill="auto"/>
          </w:tcPr>
          <w:p w:rsidR="00C8561C" w:rsidRPr="0000419B" w:rsidRDefault="00C8561C" w:rsidP="0000419B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00419B">
              <w:rPr>
                <w:rFonts w:cstheme="minorHAnsi"/>
                <w:sz w:val="18"/>
                <w:szCs w:val="18"/>
              </w:rPr>
              <w:t>1</w:t>
            </w:r>
            <w:r w:rsidR="00B26708" w:rsidRPr="0000419B"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4033" w:type="dxa"/>
            <w:shd w:val="clear" w:color="auto" w:fill="auto"/>
          </w:tcPr>
          <w:p w:rsidR="00C8561C" w:rsidRPr="0000419B" w:rsidRDefault="00B26708" w:rsidP="0000419B">
            <w:pPr>
              <w:rPr>
                <w:sz w:val="18"/>
                <w:szCs w:val="18"/>
              </w:rPr>
            </w:pPr>
            <w:r w:rsidRPr="0000419B">
              <w:rPr>
                <w:rFonts w:cs="Times New Roman"/>
                <w:sz w:val="18"/>
                <w:szCs w:val="18"/>
              </w:rPr>
              <w:t>„Sztuka Przejścia ‘22” – najlepsze Dyplomy ASP Wrocław</w:t>
            </w:r>
          </w:p>
        </w:tc>
        <w:tc>
          <w:tcPr>
            <w:tcW w:w="1842" w:type="dxa"/>
            <w:shd w:val="clear" w:color="auto" w:fill="auto"/>
          </w:tcPr>
          <w:p w:rsidR="00C8561C" w:rsidRPr="0000419B" w:rsidRDefault="00C8561C" w:rsidP="0000419B">
            <w:pPr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1</w:t>
            </w:r>
            <w:r w:rsidR="00B26708" w:rsidRPr="0000419B">
              <w:rPr>
                <w:sz w:val="18"/>
                <w:szCs w:val="18"/>
              </w:rPr>
              <w:t>0</w:t>
            </w:r>
            <w:r w:rsidRPr="0000419B">
              <w:rPr>
                <w:sz w:val="18"/>
                <w:szCs w:val="18"/>
              </w:rPr>
              <w:t>.</w:t>
            </w:r>
            <w:r w:rsidR="00B26708" w:rsidRPr="0000419B">
              <w:rPr>
                <w:sz w:val="18"/>
                <w:szCs w:val="18"/>
              </w:rPr>
              <w:t>12</w:t>
            </w:r>
            <w:r w:rsidRPr="0000419B">
              <w:rPr>
                <w:sz w:val="18"/>
                <w:szCs w:val="18"/>
              </w:rPr>
              <w:t>.202</w:t>
            </w:r>
            <w:r w:rsidR="00B26708" w:rsidRPr="0000419B">
              <w:rPr>
                <w:sz w:val="18"/>
                <w:szCs w:val="18"/>
              </w:rPr>
              <w:t>2</w:t>
            </w:r>
            <w:r w:rsidRPr="0000419B">
              <w:rPr>
                <w:sz w:val="18"/>
                <w:szCs w:val="18"/>
              </w:rPr>
              <w:t>-</w:t>
            </w:r>
            <w:r w:rsidR="00B26708" w:rsidRPr="0000419B">
              <w:rPr>
                <w:sz w:val="18"/>
                <w:szCs w:val="18"/>
              </w:rPr>
              <w:t>05</w:t>
            </w:r>
            <w:r w:rsidRPr="0000419B">
              <w:rPr>
                <w:sz w:val="18"/>
                <w:szCs w:val="18"/>
              </w:rPr>
              <w:t>.0</w:t>
            </w:r>
            <w:r w:rsidR="00B26708" w:rsidRPr="0000419B">
              <w:rPr>
                <w:sz w:val="18"/>
                <w:szCs w:val="18"/>
              </w:rPr>
              <w:t>2</w:t>
            </w:r>
            <w:r w:rsidRPr="0000419B">
              <w:rPr>
                <w:sz w:val="18"/>
                <w:szCs w:val="18"/>
              </w:rPr>
              <w:t>.202</w:t>
            </w:r>
            <w:r w:rsidR="00B26708" w:rsidRPr="0000419B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8561C" w:rsidRPr="0000419B" w:rsidRDefault="00B26708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632</w:t>
            </w:r>
          </w:p>
        </w:tc>
        <w:tc>
          <w:tcPr>
            <w:tcW w:w="1134" w:type="dxa"/>
          </w:tcPr>
          <w:p w:rsidR="00C8561C" w:rsidRPr="0000419B" w:rsidRDefault="00C8561C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:rsidR="00C8561C" w:rsidRPr="0000419B" w:rsidRDefault="00B26708" w:rsidP="0000419B">
            <w:pPr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0</w:t>
            </w:r>
          </w:p>
        </w:tc>
      </w:tr>
      <w:tr w:rsidR="00C8561C" w:rsidRPr="0000419B" w:rsidTr="00F616FE">
        <w:trPr>
          <w:trHeight w:val="136"/>
        </w:trPr>
        <w:tc>
          <w:tcPr>
            <w:tcW w:w="470" w:type="dxa"/>
            <w:shd w:val="clear" w:color="auto" w:fill="auto"/>
          </w:tcPr>
          <w:p w:rsidR="00C8561C" w:rsidRPr="0000419B" w:rsidRDefault="00C8561C" w:rsidP="0000419B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033" w:type="dxa"/>
            <w:shd w:val="clear" w:color="auto" w:fill="auto"/>
          </w:tcPr>
          <w:p w:rsidR="00C8561C" w:rsidRPr="0000419B" w:rsidRDefault="00C8561C" w:rsidP="0000419B">
            <w:pPr>
              <w:pStyle w:val="Bezodstpw"/>
              <w:rPr>
                <w:rFonts w:cs="Arial"/>
                <w:sz w:val="18"/>
                <w:szCs w:val="18"/>
              </w:rPr>
            </w:pPr>
            <w:r w:rsidRPr="0000419B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842" w:type="dxa"/>
            <w:shd w:val="clear" w:color="auto" w:fill="auto"/>
          </w:tcPr>
          <w:p w:rsidR="00C8561C" w:rsidRPr="0000419B" w:rsidRDefault="00C8561C" w:rsidP="0000419B">
            <w:pPr>
              <w:pStyle w:val="Bezodstpw"/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shd w:val="clear" w:color="auto" w:fill="auto"/>
          </w:tcPr>
          <w:p w:rsidR="00C8561C" w:rsidRPr="0000419B" w:rsidRDefault="00B26708" w:rsidP="0000419B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 w:rsidRPr="0000419B">
              <w:rPr>
                <w:b/>
                <w:sz w:val="18"/>
                <w:szCs w:val="18"/>
              </w:rPr>
              <w:t>5070</w:t>
            </w:r>
          </w:p>
        </w:tc>
        <w:tc>
          <w:tcPr>
            <w:tcW w:w="1134" w:type="dxa"/>
          </w:tcPr>
          <w:p w:rsidR="00C8561C" w:rsidRPr="0000419B" w:rsidRDefault="00B26708" w:rsidP="0000419B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 w:rsidRPr="0000419B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:rsidR="00C8561C" w:rsidRPr="0000419B" w:rsidRDefault="00B26708" w:rsidP="0000419B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 w:rsidRPr="0000419B">
              <w:rPr>
                <w:b/>
                <w:sz w:val="18"/>
                <w:szCs w:val="18"/>
              </w:rPr>
              <w:t>0</w:t>
            </w:r>
          </w:p>
        </w:tc>
      </w:tr>
    </w:tbl>
    <w:p w:rsidR="00C8561C" w:rsidRPr="0000419B" w:rsidRDefault="00C8561C" w:rsidP="0000419B">
      <w:pPr>
        <w:pStyle w:val="Bezodstpw"/>
        <w:rPr>
          <w:color w:val="FF0000"/>
          <w:sz w:val="2"/>
          <w:szCs w:val="2"/>
        </w:rPr>
      </w:pPr>
    </w:p>
    <w:p w:rsidR="00C8561C" w:rsidRPr="0000419B" w:rsidRDefault="00C8561C" w:rsidP="0000419B">
      <w:pPr>
        <w:pStyle w:val="Bezodstpw"/>
        <w:rPr>
          <w:color w:val="FF0000"/>
          <w:sz w:val="2"/>
          <w:szCs w:val="2"/>
        </w:rPr>
      </w:pPr>
    </w:p>
    <w:p w:rsidR="00C8561C" w:rsidRPr="0000419B" w:rsidRDefault="00C8561C" w:rsidP="0000419B">
      <w:pPr>
        <w:pStyle w:val="Bezodstpw"/>
        <w:rPr>
          <w:color w:val="FF0000"/>
          <w:sz w:val="2"/>
          <w:szCs w:val="2"/>
        </w:rPr>
      </w:pPr>
    </w:p>
    <w:p w:rsidR="00C8561C" w:rsidRPr="0000419B" w:rsidRDefault="00C8561C" w:rsidP="0000419B">
      <w:pPr>
        <w:pStyle w:val="Bezodstpw"/>
        <w:rPr>
          <w:color w:val="FF0000"/>
          <w:sz w:val="2"/>
          <w:szCs w:val="2"/>
        </w:rPr>
      </w:pPr>
    </w:p>
    <w:p w:rsidR="00C8561C" w:rsidRPr="0000419B" w:rsidRDefault="00C8561C" w:rsidP="0000419B">
      <w:pPr>
        <w:pStyle w:val="Bezodstpw"/>
        <w:rPr>
          <w:sz w:val="20"/>
          <w:szCs w:val="20"/>
        </w:rPr>
      </w:pPr>
    </w:p>
    <w:p w:rsidR="00C8561C" w:rsidRPr="0000419B" w:rsidRDefault="00C8561C" w:rsidP="0000419B">
      <w:pPr>
        <w:pStyle w:val="Bezodstpw"/>
        <w:rPr>
          <w:sz w:val="20"/>
          <w:szCs w:val="20"/>
        </w:rPr>
      </w:pPr>
    </w:p>
    <w:p w:rsidR="00C8561C" w:rsidRPr="00565322" w:rsidRDefault="00C8561C" w:rsidP="0000419B">
      <w:pPr>
        <w:pStyle w:val="Bezodstpw"/>
        <w:rPr>
          <w:b/>
          <w:sz w:val="20"/>
          <w:szCs w:val="20"/>
        </w:rPr>
      </w:pPr>
      <w:r w:rsidRPr="00565322">
        <w:rPr>
          <w:b/>
          <w:sz w:val="20"/>
          <w:szCs w:val="20"/>
        </w:rPr>
        <w:t>Wystawy organizowane przez BWA Wrocław poza jego siedzibami (różne lokalizacje w Polsce i za granicą) oraz wystawy online</w:t>
      </w: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452"/>
        <w:gridCol w:w="2594"/>
        <w:gridCol w:w="1112"/>
        <w:gridCol w:w="1948"/>
        <w:gridCol w:w="1373"/>
        <w:gridCol w:w="1134"/>
        <w:gridCol w:w="1134"/>
      </w:tblGrid>
      <w:tr w:rsidR="00C8561C" w:rsidRPr="0000419B" w:rsidTr="00F616FE">
        <w:tc>
          <w:tcPr>
            <w:tcW w:w="452" w:type="dxa"/>
            <w:tcBorders>
              <w:bottom w:val="single" w:sz="4" w:space="0" w:color="auto"/>
            </w:tcBorders>
            <w:shd w:val="clear" w:color="auto" w:fill="auto"/>
          </w:tcPr>
          <w:p w:rsidR="00C8561C" w:rsidRPr="0000419B" w:rsidRDefault="00C8561C" w:rsidP="0000419B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2594" w:type="dxa"/>
            <w:tcBorders>
              <w:bottom w:val="single" w:sz="4" w:space="0" w:color="auto"/>
            </w:tcBorders>
            <w:shd w:val="clear" w:color="auto" w:fill="auto"/>
          </w:tcPr>
          <w:p w:rsidR="00C8561C" w:rsidRPr="0000419B" w:rsidRDefault="00C8561C" w:rsidP="0000419B">
            <w:pPr>
              <w:pStyle w:val="Bezodstpw"/>
              <w:rPr>
                <w:sz w:val="16"/>
                <w:szCs w:val="16"/>
              </w:rPr>
            </w:pPr>
            <w:r w:rsidRPr="0000419B">
              <w:rPr>
                <w:sz w:val="16"/>
                <w:szCs w:val="16"/>
              </w:rPr>
              <w:t>TYTUŁ</w:t>
            </w:r>
          </w:p>
        </w:tc>
        <w:tc>
          <w:tcPr>
            <w:tcW w:w="1112" w:type="dxa"/>
            <w:tcBorders>
              <w:bottom w:val="single" w:sz="4" w:space="0" w:color="auto"/>
            </w:tcBorders>
            <w:shd w:val="clear" w:color="auto" w:fill="auto"/>
          </w:tcPr>
          <w:p w:rsidR="00C8561C" w:rsidRPr="0000419B" w:rsidRDefault="00C8561C" w:rsidP="0000419B">
            <w:pPr>
              <w:pStyle w:val="Bezodstpw"/>
              <w:rPr>
                <w:sz w:val="16"/>
                <w:szCs w:val="16"/>
              </w:rPr>
            </w:pPr>
            <w:r w:rsidRPr="0000419B">
              <w:rPr>
                <w:sz w:val="16"/>
                <w:szCs w:val="16"/>
              </w:rPr>
              <w:t>TERMIN WYSTAWY</w:t>
            </w:r>
          </w:p>
        </w:tc>
        <w:tc>
          <w:tcPr>
            <w:tcW w:w="1948" w:type="dxa"/>
            <w:tcBorders>
              <w:bottom w:val="single" w:sz="4" w:space="0" w:color="auto"/>
            </w:tcBorders>
          </w:tcPr>
          <w:p w:rsidR="00C8561C" w:rsidRPr="0000419B" w:rsidRDefault="00C8561C" w:rsidP="0000419B">
            <w:pPr>
              <w:pStyle w:val="Bezodstpw"/>
              <w:rPr>
                <w:sz w:val="16"/>
                <w:szCs w:val="16"/>
              </w:rPr>
            </w:pPr>
            <w:r w:rsidRPr="0000419B">
              <w:rPr>
                <w:sz w:val="16"/>
                <w:szCs w:val="16"/>
              </w:rPr>
              <w:t>MIEJSCE</w:t>
            </w:r>
          </w:p>
        </w:tc>
        <w:tc>
          <w:tcPr>
            <w:tcW w:w="1373" w:type="dxa"/>
            <w:tcBorders>
              <w:bottom w:val="single" w:sz="4" w:space="0" w:color="auto"/>
            </w:tcBorders>
            <w:shd w:val="clear" w:color="auto" w:fill="auto"/>
          </w:tcPr>
          <w:p w:rsidR="00C8561C" w:rsidRPr="0000419B" w:rsidRDefault="00C8561C" w:rsidP="0000419B">
            <w:pPr>
              <w:pStyle w:val="Bezodstpw"/>
              <w:rPr>
                <w:sz w:val="12"/>
                <w:szCs w:val="12"/>
              </w:rPr>
            </w:pPr>
            <w:r w:rsidRPr="0000419B">
              <w:rPr>
                <w:sz w:val="12"/>
                <w:szCs w:val="12"/>
              </w:rPr>
              <w:t xml:space="preserve">FREKWENCJA  (zwiedzający </w:t>
            </w:r>
            <w:r w:rsidRPr="0000419B">
              <w:rPr>
                <w:b/>
                <w:sz w:val="12"/>
                <w:szCs w:val="12"/>
              </w:rPr>
              <w:t>W GALERII</w:t>
            </w:r>
            <w:r w:rsidRPr="0000419B">
              <w:rPr>
                <w:sz w:val="12"/>
                <w:szCs w:val="12"/>
              </w:rPr>
              <w:t>)</w:t>
            </w:r>
          </w:p>
          <w:p w:rsidR="00B26708" w:rsidRPr="0000419B" w:rsidRDefault="00B26708" w:rsidP="0000419B">
            <w:pPr>
              <w:pStyle w:val="Bezodstpw"/>
              <w:rPr>
                <w:sz w:val="12"/>
                <w:szCs w:val="12"/>
              </w:rPr>
            </w:pPr>
            <w:r w:rsidRPr="0000419B">
              <w:rPr>
                <w:sz w:val="12"/>
                <w:szCs w:val="12"/>
              </w:rPr>
              <w:t>01.07.2022 do 31.12.2022</w:t>
            </w:r>
          </w:p>
          <w:p w:rsidR="00C8561C" w:rsidRPr="0000419B" w:rsidRDefault="00C8561C" w:rsidP="0000419B">
            <w:pPr>
              <w:pStyle w:val="Bezodstpw"/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8561C" w:rsidRPr="0000419B" w:rsidRDefault="00C8561C" w:rsidP="0000419B">
            <w:pPr>
              <w:pStyle w:val="Bezodstpw"/>
              <w:rPr>
                <w:sz w:val="12"/>
                <w:szCs w:val="12"/>
              </w:rPr>
            </w:pPr>
            <w:r w:rsidRPr="0000419B">
              <w:rPr>
                <w:sz w:val="12"/>
                <w:szCs w:val="12"/>
              </w:rPr>
              <w:t xml:space="preserve">FREKWENCJA </w:t>
            </w:r>
            <w:r w:rsidRPr="0000419B">
              <w:rPr>
                <w:b/>
                <w:sz w:val="12"/>
                <w:szCs w:val="12"/>
              </w:rPr>
              <w:t xml:space="preserve">ONLINE** </w:t>
            </w:r>
            <w:r w:rsidRPr="0000419B">
              <w:rPr>
                <w:sz w:val="12"/>
                <w:szCs w:val="12"/>
              </w:rPr>
              <w:t xml:space="preserve">OD </w:t>
            </w:r>
            <w:r w:rsidR="00B26708" w:rsidRPr="0000419B">
              <w:rPr>
                <w:sz w:val="12"/>
                <w:szCs w:val="12"/>
              </w:rPr>
              <w:t>01.07.2022 do 31.12.2022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8561C" w:rsidRPr="0000419B" w:rsidRDefault="00C8561C" w:rsidP="0000419B">
            <w:pPr>
              <w:pStyle w:val="Bezodstpw"/>
              <w:rPr>
                <w:sz w:val="12"/>
                <w:szCs w:val="12"/>
              </w:rPr>
            </w:pPr>
            <w:r w:rsidRPr="0000419B">
              <w:rPr>
                <w:sz w:val="12"/>
                <w:szCs w:val="12"/>
              </w:rPr>
              <w:t xml:space="preserve">FREKWENCJA </w:t>
            </w:r>
            <w:r w:rsidRPr="0000419B">
              <w:rPr>
                <w:b/>
                <w:sz w:val="12"/>
                <w:szCs w:val="12"/>
              </w:rPr>
              <w:t>W PLENERZE***</w:t>
            </w:r>
            <w:r w:rsidRPr="0000419B">
              <w:rPr>
                <w:sz w:val="12"/>
                <w:szCs w:val="12"/>
              </w:rPr>
              <w:t xml:space="preserve"> OD </w:t>
            </w:r>
            <w:r w:rsidR="00B26708" w:rsidRPr="0000419B">
              <w:rPr>
                <w:sz w:val="12"/>
                <w:szCs w:val="12"/>
              </w:rPr>
              <w:t>01.07.2022 do 31.12.2022</w:t>
            </w:r>
          </w:p>
        </w:tc>
      </w:tr>
      <w:tr w:rsidR="00C8561C" w:rsidRPr="0000419B" w:rsidTr="00F616FE">
        <w:tc>
          <w:tcPr>
            <w:tcW w:w="452" w:type="dxa"/>
            <w:tcBorders>
              <w:bottom w:val="single" w:sz="4" w:space="0" w:color="auto"/>
            </w:tcBorders>
            <w:shd w:val="clear" w:color="auto" w:fill="auto"/>
          </w:tcPr>
          <w:p w:rsidR="00C8561C" w:rsidRPr="0000419B" w:rsidRDefault="00C8561C" w:rsidP="0000419B">
            <w:pPr>
              <w:pStyle w:val="Bezodstpw"/>
              <w:rPr>
                <w:sz w:val="18"/>
                <w:szCs w:val="18"/>
              </w:rPr>
            </w:pPr>
            <w:r w:rsidRPr="0000419B">
              <w:rPr>
                <w:rFonts w:cs="Arial"/>
                <w:sz w:val="18"/>
                <w:szCs w:val="18"/>
              </w:rPr>
              <w:t>1</w:t>
            </w:r>
            <w:r w:rsidR="00B26708" w:rsidRPr="0000419B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2594" w:type="dxa"/>
            <w:tcBorders>
              <w:bottom w:val="single" w:sz="4" w:space="0" w:color="auto"/>
            </w:tcBorders>
            <w:shd w:val="clear" w:color="auto" w:fill="auto"/>
          </w:tcPr>
          <w:p w:rsidR="00C8561C" w:rsidRPr="0000419B" w:rsidRDefault="00B26708" w:rsidP="0000419B">
            <w:pPr>
              <w:pStyle w:val="Bezodstpw"/>
              <w:rPr>
                <w:sz w:val="18"/>
                <w:szCs w:val="18"/>
              </w:rPr>
            </w:pPr>
            <w:r w:rsidRPr="0000419B">
              <w:rPr>
                <w:rFonts w:eastAsia="Times New Roman" w:cs="Arial"/>
                <w:sz w:val="18"/>
                <w:szCs w:val="18"/>
                <w:shd w:val="clear" w:color="auto" w:fill="FFFFFF"/>
              </w:rPr>
              <w:t>Siedmioro wspaniałych – wystawa plakatów w ramach 70-lecia BWA Wrocław</w:t>
            </w:r>
          </w:p>
        </w:tc>
        <w:tc>
          <w:tcPr>
            <w:tcW w:w="1112" w:type="dxa"/>
            <w:tcBorders>
              <w:bottom w:val="single" w:sz="4" w:space="0" w:color="auto"/>
            </w:tcBorders>
            <w:shd w:val="clear" w:color="auto" w:fill="auto"/>
          </w:tcPr>
          <w:p w:rsidR="00C8561C" w:rsidRPr="0000419B" w:rsidRDefault="00B26708" w:rsidP="0000419B">
            <w:pPr>
              <w:pStyle w:val="Bezodstpw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 xml:space="preserve">11.07.2022 </w:t>
            </w:r>
            <w:r w:rsidR="0000419B">
              <w:rPr>
                <w:sz w:val="18"/>
                <w:szCs w:val="18"/>
              </w:rPr>
              <w:t>–</w:t>
            </w:r>
            <w:r w:rsidRPr="0000419B">
              <w:rPr>
                <w:sz w:val="18"/>
                <w:szCs w:val="18"/>
              </w:rPr>
              <w:t xml:space="preserve"> </w:t>
            </w:r>
            <w:r w:rsidR="0000419B">
              <w:rPr>
                <w:sz w:val="18"/>
                <w:szCs w:val="18"/>
              </w:rPr>
              <w:t>02.09.2022</w:t>
            </w:r>
          </w:p>
        </w:tc>
        <w:tc>
          <w:tcPr>
            <w:tcW w:w="1948" w:type="dxa"/>
            <w:tcBorders>
              <w:bottom w:val="single" w:sz="4" w:space="0" w:color="auto"/>
            </w:tcBorders>
          </w:tcPr>
          <w:p w:rsidR="00C8561C" w:rsidRPr="0000419B" w:rsidRDefault="00B26708" w:rsidP="0000419B">
            <w:pPr>
              <w:pStyle w:val="Bezodstpw"/>
              <w:jc w:val="center"/>
              <w:rPr>
                <w:b/>
                <w:bCs/>
                <w:sz w:val="18"/>
                <w:szCs w:val="18"/>
              </w:rPr>
            </w:pPr>
            <w:r w:rsidRPr="0000419B">
              <w:rPr>
                <w:b/>
                <w:bCs/>
                <w:sz w:val="18"/>
                <w:szCs w:val="18"/>
              </w:rPr>
              <w:t>Galeria publiczna na ul. Szewskiej we Wrocławiu</w:t>
            </w:r>
          </w:p>
        </w:tc>
        <w:tc>
          <w:tcPr>
            <w:tcW w:w="1373" w:type="dxa"/>
            <w:tcBorders>
              <w:bottom w:val="single" w:sz="4" w:space="0" w:color="auto"/>
            </w:tcBorders>
            <w:shd w:val="clear" w:color="auto" w:fill="auto"/>
          </w:tcPr>
          <w:p w:rsidR="00C8561C" w:rsidRPr="0000419B" w:rsidRDefault="00C8561C" w:rsidP="0000419B">
            <w:pPr>
              <w:pStyle w:val="Bezodstpw"/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8561C" w:rsidRPr="0000419B" w:rsidRDefault="00B26708" w:rsidP="0000419B">
            <w:pPr>
              <w:pStyle w:val="Bezodstpw"/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8561C" w:rsidRPr="0000419B" w:rsidRDefault="00B26708" w:rsidP="0000419B">
            <w:pPr>
              <w:pStyle w:val="Bezodstpw"/>
              <w:jc w:val="center"/>
              <w:rPr>
                <w:sz w:val="18"/>
                <w:szCs w:val="18"/>
              </w:rPr>
            </w:pPr>
            <w:r w:rsidRPr="0000419B">
              <w:rPr>
                <w:sz w:val="18"/>
                <w:szCs w:val="18"/>
              </w:rPr>
              <w:t>2250</w:t>
            </w:r>
          </w:p>
        </w:tc>
      </w:tr>
      <w:tr w:rsidR="005D13AE" w:rsidRPr="0000419B" w:rsidTr="00F616FE">
        <w:tc>
          <w:tcPr>
            <w:tcW w:w="452" w:type="dxa"/>
            <w:tcBorders>
              <w:bottom w:val="single" w:sz="4" w:space="0" w:color="auto"/>
            </w:tcBorders>
            <w:shd w:val="clear" w:color="auto" w:fill="auto"/>
          </w:tcPr>
          <w:p w:rsidR="005D13AE" w:rsidRPr="0000419B" w:rsidRDefault="005D13AE" w:rsidP="0000419B">
            <w:pPr>
              <w:pStyle w:val="Bezodstpw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</w:t>
            </w:r>
          </w:p>
        </w:tc>
        <w:tc>
          <w:tcPr>
            <w:tcW w:w="2594" w:type="dxa"/>
            <w:tcBorders>
              <w:bottom w:val="single" w:sz="4" w:space="0" w:color="auto"/>
            </w:tcBorders>
            <w:shd w:val="clear" w:color="auto" w:fill="auto"/>
          </w:tcPr>
          <w:p w:rsidR="005D13AE" w:rsidRPr="0000419B" w:rsidRDefault="005D13AE" w:rsidP="0000419B">
            <w:pPr>
              <w:pStyle w:val="Bezodstpw"/>
              <w:rPr>
                <w:rFonts w:eastAsia="Times New Roman" w:cs="Arial"/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rFonts w:eastAsia="Times New Roman" w:cs="Arial"/>
                <w:sz w:val="18"/>
                <w:szCs w:val="18"/>
                <w:shd w:val="clear" w:color="auto" w:fill="FFFFFF"/>
              </w:rPr>
              <w:t>Midnight</w:t>
            </w:r>
            <w:proofErr w:type="spellEnd"/>
            <w:r>
              <w:rPr>
                <w:rFonts w:eastAsia="Times New Roman" w:cs="Arial"/>
                <w:sz w:val="18"/>
                <w:szCs w:val="18"/>
                <w:shd w:val="clear" w:color="auto" w:fill="FFFFFF"/>
              </w:rPr>
              <w:t xml:space="preserve">-Show </w:t>
            </w:r>
          </w:p>
        </w:tc>
        <w:tc>
          <w:tcPr>
            <w:tcW w:w="1112" w:type="dxa"/>
            <w:tcBorders>
              <w:bottom w:val="single" w:sz="4" w:space="0" w:color="auto"/>
            </w:tcBorders>
            <w:shd w:val="clear" w:color="auto" w:fill="auto"/>
          </w:tcPr>
          <w:p w:rsidR="005D13AE" w:rsidRPr="0000419B" w:rsidRDefault="005D13AE" w:rsidP="0000419B">
            <w:pPr>
              <w:pStyle w:val="Bezodstpw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25-26.07.2022</w:t>
            </w:r>
          </w:p>
        </w:tc>
        <w:tc>
          <w:tcPr>
            <w:tcW w:w="1948" w:type="dxa"/>
            <w:tcBorders>
              <w:bottom w:val="single" w:sz="4" w:space="0" w:color="auto"/>
            </w:tcBorders>
          </w:tcPr>
          <w:p w:rsidR="005D13AE" w:rsidRPr="0000419B" w:rsidRDefault="005D13AE" w:rsidP="0000419B">
            <w:pPr>
              <w:pStyle w:val="Bezodstpw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Katedra Św. Marii Magdaleny we Wrocławiu</w:t>
            </w:r>
          </w:p>
        </w:tc>
        <w:tc>
          <w:tcPr>
            <w:tcW w:w="1373" w:type="dxa"/>
            <w:tcBorders>
              <w:bottom w:val="single" w:sz="4" w:space="0" w:color="auto"/>
            </w:tcBorders>
            <w:shd w:val="clear" w:color="auto" w:fill="auto"/>
          </w:tcPr>
          <w:p w:rsidR="005D13AE" w:rsidRPr="0000419B" w:rsidRDefault="005D13AE" w:rsidP="0000419B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D13AE" w:rsidRPr="0000419B" w:rsidRDefault="005D13AE" w:rsidP="0000419B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D13AE" w:rsidRPr="0000419B" w:rsidRDefault="005D13AE" w:rsidP="0000419B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  <w:tr w:rsidR="00C8561C" w:rsidRPr="0000419B" w:rsidTr="00F616FE">
        <w:trPr>
          <w:trHeight w:val="136"/>
        </w:trPr>
        <w:tc>
          <w:tcPr>
            <w:tcW w:w="452" w:type="dxa"/>
            <w:shd w:val="clear" w:color="auto" w:fill="auto"/>
          </w:tcPr>
          <w:p w:rsidR="00C8561C" w:rsidRPr="0000419B" w:rsidRDefault="00C8561C" w:rsidP="0000419B">
            <w:pPr>
              <w:pStyle w:val="Bezodstpw"/>
              <w:rPr>
                <w:rFonts w:cs="Arial"/>
                <w:sz w:val="18"/>
                <w:szCs w:val="18"/>
              </w:rPr>
            </w:pPr>
          </w:p>
        </w:tc>
        <w:tc>
          <w:tcPr>
            <w:tcW w:w="2594" w:type="dxa"/>
            <w:shd w:val="clear" w:color="auto" w:fill="auto"/>
          </w:tcPr>
          <w:p w:rsidR="00C8561C" w:rsidRPr="0000419B" w:rsidRDefault="00C8561C" w:rsidP="0000419B">
            <w:pPr>
              <w:rPr>
                <w:rFonts w:eastAsia="Times New Roman" w:cs="Arial"/>
                <w:sz w:val="18"/>
                <w:szCs w:val="18"/>
                <w:shd w:val="clear" w:color="auto" w:fill="FFFFFF"/>
              </w:rPr>
            </w:pPr>
            <w:r w:rsidRPr="0000419B">
              <w:rPr>
                <w:rFonts w:eastAsia="Times New Roman" w:cs="Arial"/>
                <w:sz w:val="18"/>
                <w:szCs w:val="18"/>
                <w:shd w:val="clear" w:color="auto" w:fill="FFFFFF"/>
              </w:rPr>
              <w:t>RAZEM</w:t>
            </w:r>
          </w:p>
        </w:tc>
        <w:tc>
          <w:tcPr>
            <w:tcW w:w="1112" w:type="dxa"/>
            <w:shd w:val="clear" w:color="auto" w:fill="auto"/>
          </w:tcPr>
          <w:p w:rsidR="00C8561C" w:rsidRPr="0000419B" w:rsidRDefault="00C8561C" w:rsidP="0000419B">
            <w:pPr>
              <w:spacing w:line="0" w:lineRule="atLeast"/>
              <w:jc w:val="center"/>
              <w:rPr>
                <w:rFonts w:cs="Arial"/>
                <w:sz w:val="18"/>
                <w:szCs w:val="18"/>
              </w:rPr>
            </w:pPr>
            <w:r w:rsidRPr="0000419B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1948" w:type="dxa"/>
          </w:tcPr>
          <w:p w:rsidR="00C8561C" w:rsidRPr="0000419B" w:rsidRDefault="00C8561C" w:rsidP="0000419B">
            <w:pPr>
              <w:jc w:val="center"/>
              <w:rPr>
                <w:rFonts w:eastAsia="Times New Roman" w:cs="Arial"/>
                <w:sz w:val="18"/>
                <w:szCs w:val="18"/>
              </w:rPr>
            </w:pPr>
            <w:r w:rsidRPr="0000419B">
              <w:rPr>
                <w:rFonts w:eastAsia="Times New Roman" w:cs="Arial"/>
                <w:sz w:val="18"/>
                <w:szCs w:val="18"/>
              </w:rPr>
              <w:t>-</w:t>
            </w:r>
          </w:p>
        </w:tc>
        <w:tc>
          <w:tcPr>
            <w:tcW w:w="1373" w:type="dxa"/>
            <w:shd w:val="clear" w:color="auto" w:fill="auto"/>
          </w:tcPr>
          <w:p w:rsidR="00C8561C" w:rsidRPr="0000419B" w:rsidRDefault="00B26708" w:rsidP="0000419B">
            <w:pPr>
              <w:jc w:val="center"/>
              <w:rPr>
                <w:rFonts w:eastAsia="Times New Roman" w:cs="Arial"/>
                <w:b/>
                <w:sz w:val="18"/>
                <w:szCs w:val="18"/>
              </w:rPr>
            </w:pPr>
            <w:r w:rsidRPr="0000419B">
              <w:rPr>
                <w:rFonts w:eastAsia="Times New Roman" w:cs="Arial"/>
                <w:b/>
                <w:sz w:val="18"/>
                <w:szCs w:val="18"/>
              </w:rPr>
              <w:t>0</w:t>
            </w:r>
            <w:r w:rsidR="00C8561C" w:rsidRPr="0000419B">
              <w:rPr>
                <w:rFonts w:eastAsia="Times New Roman" w:cs="Arial"/>
                <w:b/>
                <w:sz w:val="18"/>
                <w:szCs w:val="18"/>
              </w:rPr>
              <w:fldChar w:fldCharType="begin"/>
            </w:r>
            <w:r w:rsidR="00C8561C" w:rsidRPr="0000419B">
              <w:rPr>
                <w:rFonts w:eastAsia="Times New Roman" w:cs="Arial"/>
                <w:b/>
                <w:sz w:val="18"/>
                <w:szCs w:val="18"/>
              </w:rPr>
              <w:instrText xml:space="preserve"> =SUM(ABOVE) </w:instrText>
            </w:r>
            <w:r w:rsidR="00C8561C" w:rsidRPr="0000419B">
              <w:rPr>
                <w:rFonts w:eastAsia="Times New Roman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</w:tcPr>
          <w:p w:rsidR="00C8561C" w:rsidRPr="0000419B" w:rsidRDefault="00B26708" w:rsidP="0000419B">
            <w:pPr>
              <w:jc w:val="center"/>
              <w:rPr>
                <w:rFonts w:eastAsia="Times New Roman" w:cs="Arial"/>
                <w:b/>
                <w:sz w:val="18"/>
                <w:szCs w:val="18"/>
              </w:rPr>
            </w:pPr>
            <w:r w:rsidRPr="0000419B">
              <w:rPr>
                <w:rFonts w:eastAsia="Times New Roman" w:cs="Arial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:rsidR="00C8561C" w:rsidRPr="0000419B" w:rsidRDefault="00B26708" w:rsidP="0000419B">
            <w:pPr>
              <w:jc w:val="center"/>
              <w:rPr>
                <w:rFonts w:eastAsia="Times New Roman" w:cs="Arial"/>
                <w:b/>
                <w:sz w:val="18"/>
                <w:szCs w:val="18"/>
              </w:rPr>
            </w:pPr>
            <w:r w:rsidRPr="0000419B">
              <w:rPr>
                <w:rFonts w:eastAsia="Times New Roman" w:cs="Arial"/>
                <w:b/>
                <w:sz w:val="18"/>
                <w:szCs w:val="18"/>
              </w:rPr>
              <w:t>2</w:t>
            </w:r>
            <w:r w:rsidR="005D13AE">
              <w:rPr>
                <w:rFonts w:eastAsia="Times New Roman" w:cs="Arial"/>
                <w:b/>
                <w:sz w:val="18"/>
                <w:szCs w:val="18"/>
              </w:rPr>
              <w:t>7</w:t>
            </w:r>
            <w:r w:rsidRPr="0000419B">
              <w:rPr>
                <w:rFonts w:eastAsia="Times New Roman" w:cs="Arial"/>
                <w:b/>
                <w:sz w:val="18"/>
                <w:szCs w:val="18"/>
              </w:rPr>
              <w:t>50</w:t>
            </w:r>
          </w:p>
        </w:tc>
      </w:tr>
    </w:tbl>
    <w:p w:rsidR="00C8561C" w:rsidRDefault="00C8561C" w:rsidP="0000419B">
      <w:pPr>
        <w:pStyle w:val="Bezodstpw"/>
        <w:rPr>
          <w:sz w:val="16"/>
          <w:szCs w:val="16"/>
        </w:rPr>
      </w:pPr>
      <w:bookmarkStart w:id="0" w:name="_GoBack"/>
      <w:bookmarkEnd w:id="0"/>
    </w:p>
    <w:p w:rsidR="00565322" w:rsidRPr="0000419B" w:rsidRDefault="00565322" w:rsidP="0000419B">
      <w:pPr>
        <w:pStyle w:val="Bezodstpw"/>
        <w:rPr>
          <w:sz w:val="16"/>
          <w:szCs w:val="16"/>
        </w:rPr>
      </w:pPr>
    </w:p>
    <w:p w:rsidR="00C8561C" w:rsidRPr="0000419B" w:rsidRDefault="00C8561C" w:rsidP="0000419B">
      <w:pPr>
        <w:pStyle w:val="Bezodstpw"/>
        <w:rPr>
          <w:sz w:val="16"/>
          <w:szCs w:val="16"/>
        </w:rPr>
      </w:pPr>
      <w:r w:rsidRPr="0000419B">
        <w:rPr>
          <w:sz w:val="16"/>
          <w:szCs w:val="16"/>
        </w:rPr>
        <w:t xml:space="preserve">*/w sprawozdaniu </w:t>
      </w:r>
      <w:r w:rsidRPr="0000419B">
        <w:rPr>
          <w:b/>
          <w:sz w:val="16"/>
          <w:szCs w:val="16"/>
        </w:rPr>
        <w:t>nie uwzględniono</w:t>
      </w:r>
      <w:r w:rsidRPr="0000419B">
        <w:rPr>
          <w:sz w:val="16"/>
          <w:szCs w:val="16"/>
        </w:rPr>
        <w:t xml:space="preserve"> wydarzeń efemerycznych, działań edukacyjnych, wydawnictw. Uwidocznione zostały wyłącznie </w:t>
      </w:r>
      <w:r w:rsidRPr="0000419B">
        <w:rPr>
          <w:b/>
          <w:sz w:val="16"/>
          <w:szCs w:val="16"/>
          <w:u w:val="single"/>
        </w:rPr>
        <w:t>wystawy</w:t>
      </w:r>
      <w:r w:rsidRPr="0000419B">
        <w:rPr>
          <w:sz w:val="16"/>
          <w:szCs w:val="16"/>
        </w:rPr>
        <w:t xml:space="preserve"> realizowane przez BWA Wrocław.</w:t>
      </w:r>
    </w:p>
    <w:p w:rsidR="00C8561C" w:rsidRPr="0000419B" w:rsidRDefault="00C8561C" w:rsidP="0000419B">
      <w:pPr>
        <w:pStyle w:val="Bezodstpw"/>
        <w:rPr>
          <w:sz w:val="16"/>
          <w:szCs w:val="16"/>
        </w:rPr>
      </w:pPr>
      <w:r w:rsidRPr="0000419B">
        <w:rPr>
          <w:sz w:val="16"/>
          <w:szCs w:val="16"/>
        </w:rPr>
        <w:t>**/w tym kuratorskie oprowadzania po wystawie,</w:t>
      </w:r>
      <w:r w:rsidR="00B26708" w:rsidRPr="0000419B">
        <w:rPr>
          <w:sz w:val="16"/>
          <w:szCs w:val="16"/>
        </w:rPr>
        <w:t xml:space="preserve"> wystawy online</w:t>
      </w:r>
      <w:r w:rsidRPr="0000419B">
        <w:rPr>
          <w:sz w:val="16"/>
          <w:szCs w:val="16"/>
        </w:rPr>
        <w:t xml:space="preserve">– transmitowane online w czasie pandemii jako alternatywa lub (w okresie poluzowania obostrzeń) uzupełnienie dla klasycznego zwiedzania wystawy. </w:t>
      </w:r>
    </w:p>
    <w:p w:rsidR="00C8561C" w:rsidRPr="00213DE4" w:rsidRDefault="00C8561C" w:rsidP="0000419B">
      <w:pPr>
        <w:pStyle w:val="Bezodstpw"/>
        <w:rPr>
          <w:sz w:val="16"/>
          <w:szCs w:val="16"/>
        </w:rPr>
      </w:pPr>
      <w:r w:rsidRPr="0000419B">
        <w:rPr>
          <w:sz w:val="16"/>
          <w:szCs w:val="16"/>
        </w:rPr>
        <w:t>***/w tym wystawy przeznaczone do oglądania w otwartej przestrzeni publicznej – w czasie pandemii jako alternatywa lub uzupełnienie dla klasycznego zwiedzania wystawy.</w:t>
      </w:r>
    </w:p>
    <w:p w:rsidR="00EB656D" w:rsidRDefault="00EB656D" w:rsidP="0000419B"/>
    <w:sectPr w:rsidR="00EB656D" w:rsidSect="00053250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61C"/>
    <w:rsid w:val="0000419B"/>
    <w:rsid w:val="00280325"/>
    <w:rsid w:val="00322880"/>
    <w:rsid w:val="004F6655"/>
    <w:rsid w:val="00565322"/>
    <w:rsid w:val="005D13AE"/>
    <w:rsid w:val="00B26708"/>
    <w:rsid w:val="00B50D6A"/>
    <w:rsid w:val="00C8561C"/>
    <w:rsid w:val="00EB656D"/>
    <w:rsid w:val="00ED08D1"/>
    <w:rsid w:val="00F47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54419"/>
  <w15:chartTrackingRefBased/>
  <w15:docId w15:val="{8652A81C-AC95-4198-985F-67B4C13F3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561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61C"/>
    <w:pPr>
      <w:spacing w:after="0" w:line="240" w:lineRule="auto"/>
    </w:pPr>
    <w:rPr>
      <w:rFonts w:eastAsiaTheme="minorEastAsia"/>
      <w:lang w:eastAsia="pl-PL"/>
    </w:rPr>
  </w:style>
  <w:style w:type="table" w:styleId="Tabela-Siatka">
    <w:name w:val="Table Grid"/>
    <w:basedOn w:val="Standardowy"/>
    <w:uiPriority w:val="59"/>
    <w:rsid w:val="00C8561C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856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8561C"/>
    <w:rPr>
      <w:b/>
      <w:bCs/>
    </w:rPr>
  </w:style>
  <w:style w:type="character" w:styleId="Hipercze">
    <w:name w:val="Hyperlink"/>
    <w:basedOn w:val="Domylnaczcionkaakapitu"/>
    <w:uiPriority w:val="99"/>
    <w:unhideWhenUsed/>
    <w:rsid w:val="005653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53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548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BWA Galerie Sztuki Wroclaw</Company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Kałuża</dc:creator>
  <cp:keywords/>
  <dc:description/>
  <cp:lastModifiedBy>Iwona Kałuża</cp:lastModifiedBy>
  <cp:revision>7</cp:revision>
  <cp:lastPrinted>2023-01-13T15:08:00Z</cp:lastPrinted>
  <dcterms:created xsi:type="dcterms:W3CDTF">2023-01-09T11:28:00Z</dcterms:created>
  <dcterms:modified xsi:type="dcterms:W3CDTF">2023-01-16T09:09:00Z</dcterms:modified>
</cp:coreProperties>
</file>